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280B" w:rsidRPr="0054280B" w:rsidRDefault="0054280B" w:rsidP="0054280B">
      <w:pPr>
        <w:pStyle w:val="FR2"/>
        <w:spacing w:before="0" w:line="276" w:lineRule="auto"/>
        <w:ind w:left="0" w:firstLine="0"/>
        <w:jc w:val="center"/>
        <w:rPr>
          <w:sz w:val="28"/>
          <w:szCs w:val="28"/>
        </w:rPr>
      </w:pPr>
      <w:r w:rsidRPr="0054280B">
        <w:rPr>
          <w:rFonts w:ascii="Times New Roman" w:hAnsi="Times New Roman" w:cs="Times New Roman"/>
          <w:sz w:val="28"/>
          <w:szCs w:val="28"/>
        </w:rPr>
        <w:t>МІНІСТЕРСТВО КУЛЬТУРИ ТА ІНФОРМАЦІЙНОЇ ПОЛІТИКИ УКРАЇНИ</w:t>
      </w:r>
    </w:p>
    <w:p w:rsidR="0054280B" w:rsidRPr="0054280B" w:rsidRDefault="0054280B" w:rsidP="0054280B">
      <w:pPr>
        <w:spacing w:line="276" w:lineRule="auto"/>
        <w:jc w:val="center"/>
        <w:rPr>
          <w:rFonts w:ascii="Times New Roman" w:hAnsi="Times New Roman"/>
          <w:sz w:val="28"/>
          <w:szCs w:val="28"/>
        </w:rPr>
      </w:pPr>
      <w:r w:rsidRPr="0054280B">
        <w:rPr>
          <w:rFonts w:ascii="Times New Roman" w:hAnsi="Times New Roman"/>
          <w:sz w:val="28"/>
          <w:szCs w:val="28"/>
        </w:rPr>
        <w:t>ХАРКІВСЬКА ДЕРЖАВНА АКАДЕМІЯ КУЛЬТУРИ</w:t>
      </w:r>
    </w:p>
    <w:p w:rsidR="0054280B" w:rsidRPr="00173193" w:rsidRDefault="0054280B" w:rsidP="0054280B">
      <w:pPr>
        <w:spacing w:after="0" w:line="276" w:lineRule="auto"/>
        <w:jc w:val="center"/>
        <w:rPr>
          <w:rFonts w:ascii="Times New Roman" w:hAnsi="Times New Roman"/>
          <w:sz w:val="24"/>
          <w:szCs w:val="24"/>
        </w:rPr>
      </w:pPr>
    </w:p>
    <w:p w:rsidR="0054280B" w:rsidRPr="0054280B" w:rsidRDefault="0054280B" w:rsidP="00970611">
      <w:pPr>
        <w:spacing w:after="0" w:line="240" w:lineRule="auto"/>
        <w:jc w:val="center"/>
        <w:rPr>
          <w:rFonts w:ascii="Times New Roman" w:hAnsi="Times New Roman"/>
          <w:b/>
          <w:sz w:val="28"/>
          <w:szCs w:val="28"/>
        </w:rPr>
      </w:pPr>
      <w:r w:rsidRPr="0054280B">
        <w:rPr>
          <w:rFonts w:ascii="Times New Roman" w:hAnsi="Times New Roman"/>
          <w:b/>
          <w:sz w:val="28"/>
          <w:szCs w:val="28"/>
        </w:rPr>
        <w:t>Факультет хореографічного мистецтва</w:t>
      </w:r>
    </w:p>
    <w:p w:rsidR="0054280B" w:rsidRDefault="0054280B" w:rsidP="00970611">
      <w:pPr>
        <w:spacing w:after="0" w:line="240" w:lineRule="auto"/>
        <w:jc w:val="center"/>
        <w:rPr>
          <w:rFonts w:ascii="Times New Roman" w:hAnsi="Times New Roman"/>
          <w:sz w:val="28"/>
          <w:szCs w:val="28"/>
        </w:rPr>
      </w:pPr>
      <w:r w:rsidRPr="0054280B">
        <w:rPr>
          <w:rFonts w:ascii="Times New Roman" w:hAnsi="Times New Roman"/>
          <w:sz w:val="28"/>
          <w:szCs w:val="28"/>
        </w:rPr>
        <w:t>Кафедра народної хореографії</w:t>
      </w:r>
    </w:p>
    <w:p w:rsidR="00970611" w:rsidRDefault="00970611" w:rsidP="00970611">
      <w:pPr>
        <w:spacing w:after="0" w:line="240" w:lineRule="auto"/>
        <w:jc w:val="center"/>
        <w:rPr>
          <w:rFonts w:ascii="Times New Roman" w:hAnsi="Times New Roman"/>
          <w:sz w:val="28"/>
          <w:szCs w:val="28"/>
        </w:rPr>
      </w:pPr>
    </w:p>
    <w:p w:rsidR="00970611" w:rsidRDefault="00970611" w:rsidP="00970611">
      <w:pPr>
        <w:spacing w:after="0" w:line="240" w:lineRule="auto"/>
        <w:jc w:val="center"/>
        <w:rPr>
          <w:rFonts w:ascii="Times New Roman" w:hAnsi="Times New Roman"/>
          <w:sz w:val="28"/>
          <w:szCs w:val="28"/>
        </w:rPr>
      </w:pPr>
    </w:p>
    <w:p w:rsidR="00970611" w:rsidRPr="00970611" w:rsidRDefault="00970611" w:rsidP="00970611">
      <w:pPr>
        <w:spacing w:after="0" w:line="240" w:lineRule="auto"/>
        <w:jc w:val="both"/>
        <w:rPr>
          <w:rFonts w:ascii="Times New Roman" w:hAnsi="Times New Roman"/>
          <w:b/>
          <w:sz w:val="28"/>
          <w:szCs w:val="28"/>
        </w:rPr>
      </w:pPr>
      <w:r w:rsidRPr="00970611">
        <w:rPr>
          <w:rFonts w:ascii="Times New Roman" w:hAnsi="Times New Roman"/>
          <w:b/>
          <w:sz w:val="24"/>
          <w:szCs w:val="24"/>
        </w:rPr>
        <w:t>ЗАТВЕРДЖУЮ:</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ЗАТВЕРДЖУЮ:</w:t>
      </w:r>
    </w:p>
    <w:p w:rsidR="00970611" w:rsidRDefault="00970611" w:rsidP="00970611">
      <w:pPr>
        <w:spacing w:after="0" w:line="240" w:lineRule="auto"/>
        <w:jc w:val="both"/>
        <w:rPr>
          <w:rFonts w:ascii="Times New Roman" w:hAnsi="Times New Roman"/>
          <w:sz w:val="24"/>
          <w:szCs w:val="24"/>
        </w:rPr>
      </w:pPr>
      <w:r w:rsidRPr="00970611">
        <w:rPr>
          <w:rFonts w:ascii="Times New Roman" w:hAnsi="Times New Roman"/>
          <w:sz w:val="24"/>
          <w:szCs w:val="24"/>
        </w:rPr>
        <w:t>Гарант</w:t>
      </w:r>
      <w:r>
        <w:rPr>
          <w:rFonts w:ascii="Times New Roman" w:hAnsi="Times New Roman"/>
          <w:sz w:val="24"/>
          <w:szCs w:val="24"/>
        </w:rPr>
        <w:t xml:space="preserve"> освітньо-професійної програми</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Проректор з навчальної роботи</w:t>
      </w:r>
    </w:p>
    <w:p w:rsidR="00970611" w:rsidRPr="00970611" w:rsidRDefault="00970611" w:rsidP="00970611">
      <w:pPr>
        <w:spacing w:after="0" w:line="240" w:lineRule="auto"/>
        <w:jc w:val="both"/>
        <w:rPr>
          <w:rFonts w:ascii="Times New Roman" w:hAnsi="Times New Roman"/>
          <w:sz w:val="24"/>
          <w:szCs w:val="24"/>
        </w:rPr>
      </w:pPr>
      <w:r>
        <w:rPr>
          <w:rFonts w:ascii="Times New Roman" w:hAnsi="Times New Roman"/>
          <w:sz w:val="24"/>
          <w:szCs w:val="24"/>
        </w:rPr>
        <w:t>доц. Каріна ОСТРОВСЬКА</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проф. Інна СТАШЕВСЬКА</w:t>
      </w:r>
    </w:p>
    <w:p w:rsidR="00970611" w:rsidRPr="00970611" w:rsidRDefault="00970611" w:rsidP="00970611">
      <w:pPr>
        <w:spacing w:after="0" w:line="240" w:lineRule="auto"/>
        <w:ind w:left="-142"/>
        <w:rPr>
          <w:rFonts w:ascii="Times New Roman" w:hAnsi="Times New Roman"/>
          <w:sz w:val="24"/>
          <w:szCs w:val="24"/>
        </w:rPr>
      </w:pPr>
      <w:r w:rsidRPr="00970611">
        <w:rPr>
          <w:rFonts w:ascii="Times New Roman" w:hAnsi="Times New Roman"/>
          <w:sz w:val="24"/>
          <w:szCs w:val="24"/>
        </w:rPr>
        <w:t>“______”_______________20___ року</w:t>
      </w:r>
      <w:r w:rsidRPr="00970611">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970611">
        <w:rPr>
          <w:rFonts w:ascii="Times New Roman" w:hAnsi="Times New Roman"/>
          <w:sz w:val="24"/>
          <w:szCs w:val="24"/>
        </w:rPr>
        <w:t>“______”_______________20___ року</w:t>
      </w:r>
    </w:p>
    <w:p w:rsidR="00970611" w:rsidRPr="00970611" w:rsidRDefault="00970611" w:rsidP="00970611">
      <w:pPr>
        <w:spacing w:after="0" w:line="240" w:lineRule="auto"/>
        <w:jc w:val="center"/>
        <w:rPr>
          <w:rFonts w:ascii="Times New Roman" w:hAnsi="Times New Roman"/>
          <w:sz w:val="24"/>
          <w:szCs w:val="24"/>
        </w:rPr>
      </w:pPr>
    </w:p>
    <w:p w:rsidR="00970611" w:rsidRPr="00970611" w:rsidRDefault="00970611" w:rsidP="00970611">
      <w:pPr>
        <w:spacing w:after="0" w:line="240" w:lineRule="auto"/>
        <w:jc w:val="center"/>
        <w:rPr>
          <w:rFonts w:ascii="Times New Roman" w:hAnsi="Times New Roman"/>
          <w:sz w:val="28"/>
          <w:szCs w:val="28"/>
        </w:rPr>
      </w:pPr>
    </w:p>
    <w:p w:rsidR="00970611" w:rsidRPr="00970611" w:rsidRDefault="00970611" w:rsidP="00970611">
      <w:pPr>
        <w:spacing w:after="0" w:line="240" w:lineRule="auto"/>
        <w:jc w:val="center"/>
        <w:rPr>
          <w:rFonts w:ascii="Times New Roman" w:hAnsi="Times New Roman"/>
          <w:sz w:val="28"/>
          <w:szCs w:val="28"/>
        </w:rPr>
      </w:pPr>
    </w:p>
    <w:p w:rsidR="00970611" w:rsidRPr="00970611" w:rsidRDefault="00970611" w:rsidP="00970611">
      <w:pPr>
        <w:spacing w:after="0" w:line="240" w:lineRule="auto"/>
        <w:jc w:val="center"/>
        <w:rPr>
          <w:rFonts w:ascii="Times New Roman" w:hAnsi="Times New Roman"/>
          <w:sz w:val="28"/>
          <w:szCs w:val="28"/>
        </w:rPr>
      </w:pPr>
    </w:p>
    <w:p w:rsidR="00970611" w:rsidRPr="00970611" w:rsidRDefault="00970611" w:rsidP="00970611">
      <w:pPr>
        <w:spacing w:after="0" w:line="240" w:lineRule="auto"/>
        <w:jc w:val="center"/>
        <w:rPr>
          <w:rFonts w:ascii="Times New Roman" w:hAnsi="Times New Roman"/>
          <w:sz w:val="28"/>
          <w:szCs w:val="28"/>
        </w:rPr>
      </w:pPr>
    </w:p>
    <w:p w:rsidR="00970611" w:rsidRPr="00970611" w:rsidRDefault="00970611" w:rsidP="00970611">
      <w:pPr>
        <w:spacing w:after="0" w:line="240" w:lineRule="auto"/>
        <w:jc w:val="center"/>
        <w:rPr>
          <w:rFonts w:ascii="Times New Roman" w:hAnsi="Times New Roman"/>
          <w:sz w:val="28"/>
          <w:szCs w:val="28"/>
        </w:rPr>
      </w:pPr>
      <w:r w:rsidRPr="00970611">
        <w:rPr>
          <w:rFonts w:ascii="Times New Roman" w:hAnsi="Times New Roman"/>
          <w:sz w:val="28"/>
          <w:szCs w:val="28"/>
        </w:rPr>
        <w:t>СИЛАБУС</w:t>
      </w:r>
    </w:p>
    <w:p w:rsidR="00970611" w:rsidRDefault="00970611" w:rsidP="00970611">
      <w:pPr>
        <w:spacing w:after="0" w:line="240" w:lineRule="auto"/>
        <w:jc w:val="center"/>
        <w:rPr>
          <w:rFonts w:ascii="Times New Roman" w:hAnsi="Times New Roman"/>
          <w:sz w:val="28"/>
          <w:szCs w:val="28"/>
        </w:rPr>
      </w:pPr>
      <w:r w:rsidRPr="00970611">
        <w:rPr>
          <w:rFonts w:ascii="Times New Roman" w:hAnsi="Times New Roman"/>
          <w:sz w:val="28"/>
          <w:szCs w:val="28"/>
        </w:rPr>
        <w:t xml:space="preserve"> навчальної дисципліни</w:t>
      </w:r>
    </w:p>
    <w:p w:rsidR="00685898" w:rsidRPr="00685898" w:rsidRDefault="00685898" w:rsidP="00970611">
      <w:pPr>
        <w:spacing w:after="0" w:line="240" w:lineRule="auto"/>
        <w:jc w:val="center"/>
        <w:rPr>
          <w:rFonts w:ascii="Times New Roman" w:hAnsi="Times New Roman"/>
          <w:sz w:val="28"/>
          <w:szCs w:val="28"/>
        </w:rPr>
      </w:pPr>
    </w:p>
    <w:p w:rsidR="00685898" w:rsidRPr="00685898" w:rsidRDefault="00685898" w:rsidP="00685898">
      <w:pPr>
        <w:spacing w:after="0" w:line="276" w:lineRule="auto"/>
        <w:jc w:val="center"/>
        <w:rPr>
          <w:rFonts w:ascii="Times New Roman" w:hAnsi="Times New Roman"/>
          <w:sz w:val="28"/>
          <w:szCs w:val="28"/>
        </w:rPr>
      </w:pPr>
      <w:r w:rsidRPr="00685898">
        <w:rPr>
          <w:rFonts w:ascii="Times New Roman" w:hAnsi="Times New Roman"/>
          <w:sz w:val="28"/>
          <w:szCs w:val="28"/>
        </w:rPr>
        <w:t>ІСТОРІЯ ХОРЕОГРАФІЧНОГО МИСТЕЦТВА</w:t>
      </w:r>
    </w:p>
    <w:p w:rsidR="00685898" w:rsidRDefault="00685898" w:rsidP="0054280B">
      <w:pPr>
        <w:spacing w:after="0" w:line="240" w:lineRule="auto"/>
        <w:ind w:firstLine="709"/>
        <w:jc w:val="center"/>
        <w:rPr>
          <w:rFonts w:ascii="Times New Roman" w:hAnsi="Times New Roman"/>
          <w:sz w:val="28"/>
          <w:szCs w:val="28"/>
        </w:rPr>
      </w:pPr>
    </w:p>
    <w:p w:rsidR="00685898" w:rsidRDefault="00685898" w:rsidP="0054280B">
      <w:pPr>
        <w:spacing w:after="0" w:line="240" w:lineRule="auto"/>
        <w:ind w:firstLine="709"/>
        <w:jc w:val="center"/>
        <w:rPr>
          <w:rFonts w:ascii="Times New Roman" w:hAnsi="Times New Roman"/>
          <w:sz w:val="28"/>
          <w:szCs w:val="28"/>
        </w:rPr>
      </w:pPr>
    </w:p>
    <w:p w:rsidR="0054280B" w:rsidRPr="0054280B" w:rsidRDefault="0054280B" w:rsidP="0054280B">
      <w:pPr>
        <w:spacing w:after="0" w:line="240" w:lineRule="auto"/>
        <w:ind w:firstLine="709"/>
        <w:jc w:val="center"/>
        <w:rPr>
          <w:rFonts w:ascii="Times New Roman" w:hAnsi="Times New Roman"/>
          <w:sz w:val="28"/>
          <w:szCs w:val="28"/>
        </w:rPr>
      </w:pPr>
      <w:r w:rsidRPr="0054280B">
        <w:rPr>
          <w:rFonts w:ascii="Times New Roman" w:hAnsi="Times New Roman"/>
          <w:sz w:val="28"/>
          <w:szCs w:val="28"/>
        </w:rPr>
        <w:t>Перший (бакалаврський) рівень вищої освіти</w:t>
      </w:r>
    </w:p>
    <w:p w:rsidR="0054280B" w:rsidRPr="0054280B" w:rsidRDefault="0054280B" w:rsidP="0054280B">
      <w:pPr>
        <w:spacing w:after="0" w:line="240" w:lineRule="auto"/>
        <w:ind w:firstLine="709"/>
        <w:jc w:val="center"/>
        <w:rPr>
          <w:rFonts w:ascii="Times New Roman" w:hAnsi="Times New Roman"/>
          <w:sz w:val="28"/>
          <w:szCs w:val="28"/>
        </w:rPr>
      </w:pPr>
      <w:r w:rsidRPr="0054280B">
        <w:rPr>
          <w:rFonts w:ascii="Times New Roman" w:hAnsi="Times New Roman"/>
          <w:sz w:val="28"/>
          <w:szCs w:val="28"/>
        </w:rPr>
        <w:t xml:space="preserve">Галузь знань  </w:t>
      </w:r>
      <w:r w:rsidRPr="0054280B">
        <w:rPr>
          <w:rFonts w:ascii="Times New Roman" w:hAnsi="Times New Roman"/>
          <w:sz w:val="28"/>
          <w:szCs w:val="28"/>
          <w:u w:val="single"/>
        </w:rPr>
        <w:t>02 «Культура і мистецтво»</w:t>
      </w:r>
    </w:p>
    <w:p w:rsidR="0054280B" w:rsidRPr="0054280B" w:rsidRDefault="0054280B" w:rsidP="0054280B">
      <w:pPr>
        <w:spacing w:after="0" w:line="240" w:lineRule="auto"/>
        <w:ind w:firstLine="709"/>
        <w:jc w:val="center"/>
        <w:rPr>
          <w:rFonts w:ascii="Times New Roman" w:hAnsi="Times New Roman"/>
          <w:sz w:val="28"/>
          <w:szCs w:val="28"/>
          <w:u w:val="single"/>
        </w:rPr>
      </w:pPr>
      <w:r w:rsidRPr="0054280B">
        <w:rPr>
          <w:rFonts w:ascii="Times New Roman" w:hAnsi="Times New Roman"/>
          <w:sz w:val="28"/>
          <w:szCs w:val="28"/>
        </w:rPr>
        <w:t xml:space="preserve">Спеціальність  </w:t>
      </w:r>
      <w:r w:rsidRPr="0054280B">
        <w:rPr>
          <w:rFonts w:ascii="Times New Roman" w:hAnsi="Times New Roman"/>
          <w:sz w:val="28"/>
          <w:szCs w:val="28"/>
          <w:u w:val="single"/>
        </w:rPr>
        <w:t>024 «Хореографія»</w:t>
      </w:r>
    </w:p>
    <w:p w:rsidR="0054280B" w:rsidRDefault="0054280B" w:rsidP="0054280B">
      <w:pPr>
        <w:spacing w:after="0" w:line="240" w:lineRule="auto"/>
        <w:ind w:firstLine="709"/>
        <w:jc w:val="center"/>
        <w:rPr>
          <w:rFonts w:ascii="Times New Roman" w:hAnsi="Times New Roman"/>
          <w:sz w:val="28"/>
          <w:szCs w:val="28"/>
          <w:u w:val="single"/>
        </w:rPr>
      </w:pPr>
      <w:r w:rsidRPr="0054280B">
        <w:rPr>
          <w:rFonts w:ascii="Times New Roman" w:hAnsi="Times New Roman"/>
          <w:sz w:val="28"/>
          <w:szCs w:val="28"/>
        </w:rPr>
        <w:t xml:space="preserve">Освітня програма </w:t>
      </w:r>
      <w:r w:rsidRPr="0054280B">
        <w:rPr>
          <w:rFonts w:ascii="Times New Roman" w:hAnsi="Times New Roman"/>
          <w:sz w:val="28"/>
          <w:szCs w:val="28"/>
          <w:u w:val="single"/>
        </w:rPr>
        <w:t xml:space="preserve"> «Народна хореографія»</w:t>
      </w:r>
    </w:p>
    <w:p w:rsidR="0054280B" w:rsidRDefault="0054280B" w:rsidP="0054280B">
      <w:pPr>
        <w:spacing w:after="0" w:line="240" w:lineRule="auto"/>
        <w:ind w:firstLine="709"/>
        <w:jc w:val="center"/>
        <w:rPr>
          <w:rFonts w:ascii="Times New Roman" w:hAnsi="Times New Roman"/>
          <w:sz w:val="28"/>
          <w:szCs w:val="28"/>
          <w:u w:val="single"/>
        </w:rPr>
      </w:pPr>
      <w:r w:rsidRPr="0054280B">
        <w:rPr>
          <w:rFonts w:ascii="Times New Roman" w:hAnsi="Times New Roman"/>
          <w:sz w:val="28"/>
          <w:szCs w:val="28"/>
        </w:rPr>
        <w:t xml:space="preserve">Освітня програма </w:t>
      </w:r>
      <w:r w:rsidRPr="0054280B">
        <w:rPr>
          <w:rFonts w:ascii="Times New Roman" w:hAnsi="Times New Roman"/>
          <w:sz w:val="28"/>
          <w:szCs w:val="28"/>
          <w:u w:val="single"/>
        </w:rPr>
        <w:t xml:space="preserve"> «</w:t>
      </w:r>
      <w:r>
        <w:rPr>
          <w:rFonts w:ascii="Times New Roman" w:hAnsi="Times New Roman"/>
          <w:sz w:val="28"/>
          <w:szCs w:val="28"/>
          <w:u w:val="single"/>
        </w:rPr>
        <w:t xml:space="preserve">Сучасна </w:t>
      </w:r>
      <w:r w:rsidRPr="0054280B">
        <w:rPr>
          <w:rFonts w:ascii="Times New Roman" w:hAnsi="Times New Roman"/>
          <w:sz w:val="28"/>
          <w:szCs w:val="28"/>
          <w:u w:val="single"/>
        </w:rPr>
        <w:t>хореографія»</w:t>
      </w:r>
    </w:p>
    <w:p w:rsidR="0054280B" w:rsidRDefault="0054280B" w:rsidP="0054280B">
      <w:pPr>
        <w:spacing w:after="0" w:line="240" w:lineRule="auto"/>
        <w:ind w:firstLine="709"/>
        <w:jc w:val="center"/>
        <w:rPr>
          <w:rFonts w:ascii="Times New Roman" w:hAnsi="Times New Roman"/>
          <w:sz w:val="28"/>
          <w:szCs w:val="28"/>
          <w:u w:val="single"/>
        </w:rPr>
      </w:pPr>
      <w:r w:rsidRPr="0054280B">
        <w:rPr>
          <w:rFonts w:ascii="Times New Roman" w:hAnsi="Times New Roman"/>
          <w:sz w:val="28"/>
          <w:szCs w:val="28"/>
        </w:rPr>
        <w:t xml:space="preserve">Освітня програма </w:t>
      </w:r>
      <w:r w:rsidRPr="0054280B">
        <w:rPr>
          <w:rFonts w:ascii="Times New Roman" w:hAnsi="Times New Roman"/>
          <w:sz w:val="28"/>
          <w:szCs w:val="28"/>
          <w:u w:val="single"/>
        </w:rPr>
        <w:t xml:space="preserve"> «</w:t>
      </w:r>
      <w:r>
        <w:rPr>
          <w:rFonts w:ascii="Times New Roman" w:hAnsi="Times New Roman"/>
          <w:sz w:val="28"/>
          <w:szCs w:val="28"/>
          <w:u w:val="single"/>
        </w:rPr>
        <w:t>Баль</w:t>
      </w:r>
      <w:r w:rsidRPr="0054280B">
        <w:rPr>
          <w:rFonts w:ascii="Times New Roman" w:hAnsi="Times New Roman"/>
          <w:sz w:val="28"/>
          <w:szCs w:val="28"/>
          <w:u w:val="single"/>
        </w:rPr>
        <w:t>на хореографія»</w:t>
      </w:r>
    </w:p>
    <w:p w:rsidR="0054280B" w:rsidRPr="0054280B" w:rsidRDefault="0054280B" w:rsidP="0054280B">
      <w:pPr>
        <w:spacing w:after="0" w:line="240" w:lineRule="auto"/>
        <w:ind w:firstLine="709"/>
        <w:jc w:val="center"/>
        <w:rPr>
          <w:rFonts w:ascii="Times New Roman" w:hAnsi="Times New Roman"/>
          <w:sz w:val="28"/>
          <w:szCs w:val="28"/>
          <w:u w:val="single"/>
        </w:rPr>
      </w:pPr>
      <w:r>
        <w:rPr>
          <w:rFonts w:ascii="Times New Roman" w:hAnsi="Times New Roman"/>
          <w:sz w:val="28"/>
          <w:szCs w:val="28"/>
          <w:u w:val="single"/>
        </w:rPr>
        <w:t xml:space="preserve">Вибірковий </w:t>
      </w:r>
      <w:r w:rsidRPr="0054280B">
        <w:rPr>
          <w:rFonts w:ascii="Times New Roman" w:hAnsi="Times New Roman"/>
          <w:sz w:val="28"/>
          <w:szCs w:val="28"/>
          <w:u w:val="single"/>
        </w:rPr>
        <w:t>компонент</w:t>
      </w:r>
    </w:p>
    <w:p w:rsidR="0054280B" w:rsidRPr="0054280B" w:rsidRDefault="0054280B" w:rsidP="0054280B">
      <w:pPr>
        <w:spacing w:after="0" w:line="240" w:lineRule="auto"/>
        <w:ind w:firstLine="709"/>
        <w:jc w:val="center"/>
        <w:rPr>
          <w:rFonts w:ascii="Times New Roman" w:hAnsi="Times New Roman"/>
          <w:sz w:val="28"/>
          <w:szCs w:val="28"/>
          <w:u w:val="single"/>
        </w:rPr>
      </w:pPr>
      <w:r w:rsidRPr="0054280B">
        <w:rPr>
          <w:rFonts w:ascii="Times New Roman" w:hAnsi="Times New Roman"/>
          <w:sz w:val="28"/>
          <w:szCs w:val="28"/>
          <w:u w:val="single"/>
        </w:rPr>
        <w:t xml:space="preserve">Мова викладання – українська </w:t>
      </w:r>
    </w:p>
    <w:p w:rsidR="0054280B" w:rsidRPr="00173193" w:rsidRDefault="0054280B" w:rsidP="0054280B">
      <w:pPr>
        <w:spacing w:after="0" w:line="276" w:lineRule="auto"/>
        <w:jc w:val="center"/>
        <w:rPr>
          <w:rFonts w:ascii="Times New Roman" w:hAnsi="Times New Roman"/>
          <w:sz w:val="24"/>
          <w:szCs w:val="24"/>
        </w:rPr>
      </w:pPr>
    </w:p>
    <w:p w:rsidR="0054280B" w:rsidRPr="00173193" w:rsidRDefault="0054280B" w:rsidP="0054280B">
      <w:pPr>
        <w:spacing w:after="0" w:line="276" w:lineRule="auto"/>
        <w:jc w:val="center"/>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Default="0054280B" w:rsidP="0054280B">
      <w:pPr>
        <w:spacing w:after="0" w:line="276" w:lineRule="auto"/>
        <w:jc w:val="both"/>
        <w:rPr>
          <w:rFonts w:ascii="Times New Roman" w:hAnsi="Times New Roman"/>
          <w:sz w:val="24"/>
          <w:szCs w:val="24"/>
        </w:rPr>
      </w:pPr>
    </w:p>
    <w:p w:rsidR="0054280B" w:rsidRDefault="0054280B" w:rsidP="0054280B">
      <w:pPr>
        <w:spacing w:after="0" w:line="276" w:lineRule="auto"/>
        <w:jc w:val="both"/>
        <w:rPr>
          <w:rFonts w:ascii="Times New Roman" w:hAnsi="Times New Roman"/>
          <w:sz w:val="24"/>
          <w:szCs w:val="24"/>
        </w:rPr>
      </w:pPr>
    </w:p>
    <w:p w:rsidR="0054280B" w:rsidRDefault="0054280B" w:rsidP="0054280B">
      <w:pPr>
        <w:spacing w:after="0" w:line="276" w:lineRule="auto"/>
        <w:jc w:val="both"/>
        <w:rPr>
          <w:rFonts w:ascii="Times New Roman" w:hAnsi="Times New Roman"/>
          <w:sz w:val="24"/>
          <w:szCs w:val="24"/>
        </w:rPr>
      </w:pPr>
    </w:p>
    <w:p w:rsidR="0054280B"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Pr="00173193" w:rsidRDefault="0054280B" w:rsidP="0054280B">
      <w:pPr>
        <w:spacing w:after="0" w:line="276" w:lineRule="auto"/>
        <w:jc w:val="both"/>
        <w:rPr>
          <w:rFonts w:ascii="Times New Roman" w:hAnsi="Times New Roman"/>
          <w:sz w:val="24"/>
          <w:szCs w:val="24"/>
        </w:rPr>
      </w:pPr>
    </w:p>
    <w:p w:rsidR="0054280B" w:rsidRDefault="0054280B" w:rsidP="0054280B">
      <w:pPr>
        <w:spacing w:after="0" w:line="276" w:lineRule="auto"/>
        <w:jc w:val="center"/>
        <w:rPr>
          <w:rFonts w:ascii="Times New Roman" w:hAnsi="Times New Roman"/>
          <w:sz w:val="28"/>
          <w:szCs w:val="28"/>
        </w:rPr>
      </w:pPr>
      <w:r>
        <w:rPr>
          <w:rFonts w:ascii="Times New Roman" w:hAnsi="Times New Roman"/>
          <w:sz w:val="28"/>
          <w:szCs w:val="28"/>
        </w:rPr>
        <w:t>Харків, 2020</w:t>
      </w:r>
    </w:p>
    <w:p w:rsidR="0054280B" w:rsidRPr="0054280B" w:rsidRDefault="00685898" w:rsidP="0054280B">
      <w:pPr>
        <w:pageBreakBefore/>
        <w:spacing w:line="276" w:lineRule="auto"/>
        <w:jc w:val="both"/>
        <w:rPr>
          <w:rFonts w:ascii="Times New Roman" w:hAnsi="Times New Roman"/>
          <w:sz w:val="28"/>
          <w:szCs w:val="28"/>
        </w:rPr>
      </w:pPr>
      <w:r>
        <w:rPr>
          <w:rFonts w:ascii="Times New Roman" w:hAnsi="Times New Roman"/>
          <w:sz w:val="28"/>
          <w:szCs w:val="28"/>
        </w:rPr>
        <w:lastRenderedPageBreak/>
        <w:t>Силабус</w:t>
      </w:r>
      <w:r w:rsidR="0054280B" w:rsidRPr="0054280B">
        <w:rPr>
          <w:rFonts w:ascii="Times New Roman" w:hAnsi="Times New Roman"/>
          <w:sz w:val="28"/>
          <w:szCs w:val="28"/>
        </w:rPr>
        <w:t xml:space="preserve"> з дисципліни «</w:t>
      </w:r>
      <w:r w:rsidR="00F85729">
        <w:rPr>
          <w:rFonts w:ascii="Times New Roman" w:hAnsi="Times New Roman"/>
          <w:sz w:val="28"/>
          <w:szCs w:val="28"/>
        </w:rPr>
        <w:t>Історія хореографічного мистецтва</w:t>
      </w:r>
      <w:r w:rsidR="0054280B" w:rsidRPr="0054280B">
        <w:rPr>
          <w:rFonts w:ascii="Times New Roman" w:hAnsi="Times New Roman"/>
          <w:sz w:val="28"/>
          <w:szCs w:val="28"/>
        </w:rPr>
        <w:t>» першого (бакалаврського) рівня вищої освіти галузі знань 02 Культура і мистецтво спеціальності 024 Хореографія освітньої програми «Народна хореографія»</w:t>
      </w:r>
      <w:r w:rsidR="0054280B">
        <w:rPr>
          <w:rFonts w:ascii="Times New Roman" w:hAnsi="Times New Roman"/>
          <w:sz w:val="28"/>
          <w:szCs w:val="28"/>
        </w:rPr>
        <w:t xml:space="preserve">, </w:t>
      </w:r>
      <w:r w:rsidR="0054280B" w:rsidRPr="0054280B">
        <w:rPr>
          <w:rFonts w:ascii="Times New Roman" w:hAnsi="Times New Roman"/>
          <w:sz w:val="28"/>
          <w:szCs w:val="28"/>
        </w:rPr>
        <w:t xml:space="preserve">освітньої програми </w:t>
      </w:r>
      <w:r w:rsidR="0054280B">
        <w:rPr>
          <w:rFonts w:ascii="Times New Roman" w:hAnsi="Times New Roman"/>
          <w:sz w:val="28"/>
          <w:szCs w:val="28"/>
        </w:rPr>
        <w:t xml:space="preserve">«Сучасна </w:t>
      </w:r>
      <w:r w:rsidR="0054280B" w:rsidRPr="0054280B">
        <w:rPr>
          <w:rFonts w:ascii="Times New Roman" w:hAnsi="Times New Roman"/>
          <w:sz w:val="28"/>
          <w:szCs w:val="28"/>
        </w:rPr>
        <w:t>хореографія»</w:t>
      </w:r>
      <w:r w:rsidR="0054280B">
        <w:rPr>
          <w:rFonts w:ascii="Times New Roman" w:hAnsi="Times New Roman"/>
          <w:sz w:val="28"/>
          <w:szCs w:val="28"/>
        </w:rPr>
        <w:t xml:space="preserve">, </w:t>
      </w:r>
      <w:r w:rsidR="0054280B" w:rsidRPr="0054280B">
        <w:rPr>
          <w:rFonts w:ascii="Times New Roman" w:hAnsi="Times New Roman"/>
          <w:sz w:val="28"/>
          <w:szCs w:val="28"/>
        </w:rPr>
        <w:t xml:space="preserve">освітньої програми </w:t>
      </w:r>
      <w:r w:rsidR="0054280B">
        <w:rPr>
          <w:rFonts w:ascii="Times New Roman" w:hAnsi="Times New Roman"/>
          <w:sz w:val="28"/>
          <w:szCs w:val="28"/>
        </w:rPr>
        <w:t>«Баль</w:t>
      </w:r>
      <w:r w:rsidR="0054280B" w:rsidRPr="0054280B">
        <w:rPr>
          <w:rFonts w:ascii="Times New Roman" w:hAnsi="Times New Roman"/>
          <w:sz w:val="28"/>
          <w:szCs w:val="28"/>
        </w:rPr>
        <w:t xml:space="preserve">на хореографія». Х. ХДАК, 2020 – </w:t>
      </w:r>
      <w:r w:rsidR="00F85729">
        <w:rPr>
          <w:rFonts w:ascii="Times New Roman" w:hAnsi="Times New Roman"/>
          <w:sz w:val="28"/>
          <w:szCs w:val="28"/>
        </w:rPr>
        <w:t>24</w:t>
      </w:r>
      <w:r w:rsidR="0054280B" w:rsidRPr="0054280B">
        <w:rPr>
          <w:rFonts w:ascii="Times New Roman" w:hAnsi="Times New Roman"/>
          <w:sz w:val="28"/>
          <w:szCs w:val="28"/>
        </w:rPr>
        <w:t> с.</w:t>
      </w:r>
      <w:r w:rsidR="0054280B" w:rsidRPr="0054280B">
        <w:rPr>
          <w:rFonts w:ascii="Times New Roman" w:hAnsi="Times New Roman"/>
          <w:sz w:val="28"/>
          <w:szCs w:val="28"/>
        </w:rPr>
        <w:tab/>
      </w:r>
      <w:r w:rsidR="0054280B" w:rsidRPr="0054280B">
        <w:rPr>
          <w:rFonts w:ascii="Times New Roman" w:hAnsi="Times New Roman"/>
          <w:sz w:val="28"/>
          <w:szCs w:val="28"/>
        </w:rPr>
        <w:tab/>
      </w:r>
      <w:r w:rsidR="0054280B" w:rsidRPr="0054280B">
        <w:rPr>
          <w:rFonts w:ascii="Times New Roman" w:hAnsi="Times New Roman"/>
          <w:sz w:val="28"/>
          <w:szCs w:val="28"/>
        </w:rPr>
        <w:tab/>
      </w:r>
      <w:r w:rsidR="0054280B" w:rsidRPr="0054280B">
        <w:rPr>
          <w:rFonts w:ascii="Times New Roman" w:hAnsi="Times New Roman"/>
          <w:sz w:val="28"/>
          <w:szCs w:val="28"/>
        </w:rPr>
        <w:tab/>
      </w:r>
      <w:r w:rsidR="0054280B" w:rsidRPr="0054280B">
        <w:rPr>
          <w:rFonts w:ascii="Times New Roman" w:hAnsi="Times New Roman"/>
          <w:sz w:val="28"/>
          <w:szCs w:val="28"/>
        </w:rPr>
        <w:tab/>
      </w:r>
      <w:r w:rsidR="0054280B" w:rsidRPr="0054280B">
        <w:rPr>
          <w:rFonts w:ascii="Times New Roman" w:hAnsi="Times New Roman"/>
          <w:sz w:val="28"/>
          <w:szCs w:val="28"/>
        </w:rPr>
        <w:tab/>
      </w:r>
    </w:p>
    <w:p w:rsidR="0054280B" w:rsidRDefault="0054280B" w:rsidP="0054280B">
      <w:pPr>
        <w:spacing w:after="0" w:line="240" w:lineRule="auto"/>
        <w:ind w:left="2160" w:hanging="2160"/>
        <w:jc w:val="both"/>
        <w:rPr>
          <w:rFonts w:ascii="Times New Roman" w:hAnsi="Times New Roman"/>
          <w:sz w:val="24"/>
          <w:szCs w:val="24"/>
        </w:rPr>
      </w:pPr>
    </w:p>
    <w:p w:rsidR="0054280B" w:rsidRDefault="0054280B" w:rsidP="0054280B">
      <w:pPr>
        <w:spacing w:after="0" w:line="240" w:lineRule="auto"/>
        <w:ind w:left="2160" w:hanging="2160"/>
        <w:jc w:val="both"/>
        <w:rPr>
          <w:rFonts w:ascii="Times New Roman" w:hAnsi="Times New Roman"/>
          <w:sz w:val="24"/>
          <w:szCs w:val="24"/>
        </w:rPr>
      </w:pPr>
    </w:p>
    <w:p w:rsidR="0054280B" w:rsidRDefault="0054280B" w:rsidP="0054280B">
      <w:pPr>
        <w:spacing w:after="0" w:line="240" w:lineRule="auto"/>
        <w:ind w:left="2160" w:hanging="2160"/>
        <w:jc w:val="both"/>
        <w:rPr>
          <w:rFonts w:ascii="Times New Roman" w:hAnsi="Times New Roman"/>
          <w:sz w:val="24"/>
          <w:szCs w:val="24"/>
        </w:rPr>
      </w:pPr>
    </w:p>
    <w:p w:rsidR="005F2F61" w:rsidRPr="005F2F61" w:rsidRDefault="00685898" w:rsidP="00685898">
      <w:pPr>
        <w:spacing w:after="0" w:line="240" w:lineRule="auto"/>
        <w:jc w:val="center"/>
        <w:rPr>
          <w:rFonts w:ascii="Times New Roman" w:hAnsi="Times New Roman"/>
          <w:sz w:val="28"/>
          <w:szCs w:val="28"/>
        </w:rPr>
      </w:pPr>
      <w:r>
        <w:rPr>
          <w:rFonts w:ascii="Times New Roman" w:hAnsi="Times New Roman"/>
          <w:sz w:val="28"/>
          <w:szCs w:val="28"/>
        </w:rPr>
        <w:t>Силабус з</w:t>
      </w:r>
      <w:r w:rsidR="005F2F61" w:rsidRPr="005F2F61">
        <w:rPr>
          <w:rFonts w:ascii="Times New Roman" w:hAnsi="Times New Roman"/>
          <w:sz w:val="28"/>
          <w:szCs w:val="28"/>
        </w:rPr>
        <w:t xml:space="preserve">атверджено </w:t>
      </w:r>
      <w:r>
        <w:rPr>
          <w:rFonts w:ascii="Times New Roman" w:hAnsi="Times New Roman"/>
          <w:sz w:val="28"/>
          <w:szCs w:val="28"/>
        </w:rPr>
        <w:t>на засіданні кафедри народної хореографії</w:t>
      </w:r>
    </w:p>
    <w:p w:rsidR="005F2F61" w:rsidRDefault="005F2F61" w:rsidP="005F2F61">
      <w:pPr>
        <w:spacing w:after="0" w:line="240" w:lineRule="auto"/>
        <w:jc w:val="center"/>
        <w:rPr>
          <w:rFonts w:ascii="Times New Roman" w:hAnsi="Times New Roman"/>
          <w:sz w:val="28"/>
          <w:szCs w:val="28"/>
        </w:rPr>
      </w:pPr>
      <w:r w:rsidRPr="005F2F61">
        <w:rPr>
          <w:rFonts w:ascii="Times New Roman" w:hAnsi="Times New Roman"/>
          <w:sz w:val="28"/>
          <w:szCs w:val="28"/>
        </w:rPr>
        <w:t>(протокол №1 від 2</w:t>
      </w:r>
      <w:r w:rsidR="00685898">
        <w:rPr>
          <w:rFonts w:ascii="Times New Roman" w:hAnsi="Times New Roman"/>
          <w:sz w:val="28"/>
          <w:szCs w:val="28"/>
        </w:rPr>
        <w:t>6</w:t>
      </w:r>
      <w:r w:rsidRPr="005F2F61">
        <w:rPr>
          <w:rFonts w:ascii="Times New Roman" w:hAnsi="Times New Roman"/>
          <w:sz w:val="28"/>
          <w:szCs w:val="28"/>
        </w:rPr>
        <w:t>.08.2020 р.)</w:t>
      </w:r>
    </w:p>
    <w:p w:rsidR="00685898" w:rsidRPr="00685898" w:rsidRDefault="00685898" w:rsidP="00685898">
      <w:pPr>
        <w:jc w:val="center"/>
        <w:rPr>
          <w:rFonts w:ascii="Times New Roman" w:hAnsi="Times New Roman"/>
          <w:sz w:val="28"/>
          <w:szCs w:val="28"/>
        </w:rPr>
      </w:pPr>
      <w:r w:rsidRPr="00685898">
        <w:rPr>
          <w:rFonts w:ascii="Times New Roman" w:hAnsi="Times New Roman"/>
          <w:sz w:val="28"/>
          <w:szCs w:val="28"/>
        </w:rPr>
        <w:t>Завідувач кафедри народної хореографії, доцент Каріна ОСТРОВСЬКА</w:t>
      </w:r>
    </w:p>
    <w:p w:rsidR="00685898" w:rsidRPr="00685898" w:rsidRDefault="00685898" w:rsidP="00685898">
      <w:pPr>
        <w:spacing w:line="276" w:lineRule="auto"/>
        <w:ind w:left="2832" w:firstLine="708"/>
        <w:jc w:val="both"/>
        <w:rPr>
          <w:rFonts w:ascii="Times New Roman" w:hAnsi="Times New Roman"/>
          <w:sz w:val="28"/>
          <w:szCs w:val="28"/>
        </w:rPr>
      </w:pPr>
    </w:p>
    <w:p w:rsidR="00685898" w:rsidRPr="00F57CCE" w:rsidRDefault="00685898" w:rsidP="00685898">
      <w:pPr>
        <w:jc w:val="center"/>
        <w:rPr>
          <w:rFonts w:ascii="Times New Roman" w:hAnsi="Times New Roman"/>
          <w:sz w:val="28"/>
          <w:szCs w:val="28"/>
        </w:rPr>
      </w:pPr>
      <w:r w:rsidRPr="00685898">
        <w:rPr>
          <w:rFonts w:ascii="Times New Roman" w:hAnsi="Times New Roman"/>
          <w:sz w:val="28"/>
          <w:szCs w:val="28"/>
        </w:rPr>
        <w:t xml:space="preserve">Силабус затверджено на засідання групи забезпечення </w:t>
      </w:r>
      <w:r w:rsidR="00F57CCE">
        <w:rPr>
          <w:rFonts w:ascii="Times New Roman" w:hAnsi="Times New Roman"/>
          <w:sz w:val="28"/>
          <w:szCs w:val="28"/>
        </w:rPr>
        <w:t>спеціальності 024 Хореографія</w:t>
      </w:r>
    </w:p>
    <w:p w:rsidR="00685898" w:rsidRPr="00685898" w:rsidRDefault="00685898" w:rsidP="00685898">
      <w:pPr>
        <w:jc w:val="center"/>
        <w:rPr>
          <w:rFonts w:ascii="Times New Roman" w:hAnsi="Times New Roman"/>
          <w:sz w:val="28"/>
          <w:szCs w:val="28"/>
        </w:rPr>
      </w:pPr>
      <w:r w:rsidRPr="00685898">
        <w:rPr>
          <w:rFonts w:ascii="Times New Roman" w:hAnsi="Times New Roman"/>
          <w:sz w:val="28"/>
          <w:szCs w:val="28"/>
        </w:rPr>
        <w:t>(протокол №1 від 27.08.2020 р.)</w:t>
      </w:r>
    </w:p>
    <w:p w:rsidR="0054280B" w:rsidRDefault="0054280B" w:rsidP="0054280B">
      <w:pPr>
        <w:spacing w:after="0" w:line="240" w:lineRule="auto"/>
        <w:jc w:val="both"/>
        <w:rPr>
          <w:rFonts w:ascii="Times New Roman" w:hAnsi="Times New Roman"/>
          <w:sz w:val="24"/>
          <w:szCs w:val="24"/>
        </w:rPr>
      </w:pPr>
    </w:p>
    <w:p w:rsidR="0054280B" w:rsidRPr="009F2188" w:rsidRDefault="0054280B" w:rsidP="0054280B">
      <w:pPr>
        <w:spacing w:after="0" w:line="240" w:lineRule="auto"/>
        <w:jc w:val="both"/>
        <w:rPr>
          <w:rFonts w:ascii="Times New Roman" w:hAnsi="Times New Roman"/>
          <w:sz w:val="24"/>
          <w:szCs w:val="24"/>
        </w:rPr>
      </w:pPr>
    </w:p>
    <w:p w:rsidR="0054280B" w:rsidRPr="005F2F61" w:rsidRDefault="0054280B" w:rsidP="0054280B">
      <w:pPr>
        <w:spacing w:after="0" w:line="240" w:lineRule="auto"/>
        <w:jc w:val="center"/>
        <w:rPr>
          <w:rFonts w:ascii="Times New Roman" w:hAnsi="Times New Roman"/>
          <w:sz w:val="28"/>
          <w:szCs w:val="28"/>
        </w:rPr>
      </w:pPr>
    </w:p>
    <w:p w:rsidR="0054280B" w:rsidRPr="005F2F61" w:rsidRDefault="00685898" w:rsidP="0054280B">
      <w:pPr>
        <w:spacing w:after="0" w:line="240" w:lineRule="auto"/>
        <w:ind w:left="2160" w:hanging="2160"/>
        <w:jc w:val="center"/>
        <w:rPr>
          <w:rFonts w:ascii="Times New Roman" w:hAnsi="Times New Roman"/>
          <w:bCs/>
          <w:sz w:val="28"/>
          <w:szCs w:val="28"/>
        </w:rPr>
      </w:pPr>
      <w:r>
        <w:rPr>
          <w:rFonts w:ascii="Times New Roman" w:hAnsi="Times New Roman"/>
          <w:bCs/>
          <w:sz w:val="28"/>
          <w:szCs w:val="28"/>
        </w:rPr>
        <w:t>Силабус склав:</w:t>
      </w:r>
    </w:p>
    <w:p w:rsidR="0054280B" w:rsidRPr="005F2F61" w:rsidRDefault="0054280B" w:rsidP="0054280B">
      <w:pPr>
        <w:spacing w:after="0" w:line="240" w:lineRule="auto"/>
        <w:ind w:left="2160" w:hanging="2160"/>
        <w:jc w:val="center"/>
        <w:rPr>
          <w:rFonts w:ascii="Times New Roman" w:hAnsi="Times New Roman"/>
          <w:bCs/>
          <w:sz w:val="28"/>
          <w:szCs w:val="28"/>
        </w:rPr>
      </w:pPr>
      <w:r w:rsidRPr="005F2F61">
        <w:rPr>
          <w:rFonts w:ascii="Times New Roman" w:hAnsi="Times New Roman"/>
          <w:bCs/>
          <w:sz w:val="28"/>
          <w:szCs w:val="28"/>
        </w:rPr>
        <w:t xml:space="preserve">старший викладач кафедри народної хореографії – </w:t>
      </w:r>
    </w:p>
    <w:p w:rsidR="0054280B" w:rsidRPr="005F2F61" w:rsidRDefault="0054280B" w:rsidP="0054280B">
      <w:pPr>
        <w:spacing w:after="0" w:line="240" w:lineRule="auto"/>
        <w:ind w:left="2160" w:hanging="2160"/>
        <w:jc w:val="center"/>
        <w:rPr>
          <w:rFonts w:ascii="Times New Roman" w:hAnsi="Times New Roman"/>
          <w:sz w:val="28"/>
          <w:szCs w:val="28"/>
        </w:rPr>
      </w:pPr>
      <w:r w:rsidRPr="005F2F61">
        <w:rPr>
          <w:rFonts w:ascii="Times New Roman" w:hAnsi="Times New Roman"/>
          <w:bCs/>
          <w:sz w:val="28"/>
          <w:szCs w:val="28"/>
        </w:rPr>
        <w:t xml:space="preserve">Курдупова Олена Миколаївна  </w:t>
      </w:r>
    </w:p>
    <w:p w:rsidR="0054280B" w:rsidRPr="005F2F61" w:rsidRDefault="0054280B" w:rsidP="0054280B">
      <w:pPr>
        <w:spacing w:after="0" w:line="240" w:lineRule="auto"/>
        <w:jc w:val="both"/>
        <w:rPr>
          <w:rFonts w:ascii="Times New Roman" w:hAnsi="Times New Roman"/>
          <w:sz w:val="28"/>
          <w:szCs w:val="28"/>
        </w:rPr>
      </w:pPr>
    </w:p>
    <w:p w:rsidR="0054280B" w:rsidRPr="005F2F61" w:rsidRDefault="0054280B" w:rsidP="0054280B">
      <w:pPr>
        <w:spacing w:after="0" w:line="240" w:lineRule="auto"/>
        <w:jc w:val="both"/>
        <w:rPr>
          <w:rFonts w:ascii="Times New Roman" w:hAnsi="Times New Roman"/>
          <w:sz w:val="28"/>
          <w:szCs w:val="28"/>
        </w:rPr>
      </w:pPr>
    </w:p>
    <w:p w:rsidR="0054280B" w:rsidRPr="009F2188" w:rsidRDefault="0054280B" w:rsidP="0054280B">
      <w:pPr>
        <w:spacing w:after="0" w:line="240" w:lineRule="auto"/>
        <w:jc w:val="both"/>
        <w:rPr>
          <w:rFonts w:ascii="Times New Roman" w:hAnsi="Times New Roman"/>
          <w:sz w:val="24"/>
          <w:szCs w:val="24"/>
        </w:rPr>
      </w:pPr>
    </w:p>
    <w:p w:rsidR="0054280B" w:rsidRPr="009F2188" w:rsidRDefault="0054280B" w:rsidP="0054280B">
      <w:pPr>
        <w:spacing w:after="0" w:line="240" w:lineRule="auto"/>
        <w:jc w:val="both"/>
        <w:rPr>
          <w:rFonts w:ascii="Times New Roman" w:hAnsi="Times New Roman"/>
          <w:sz w:val="24"/>
          <w:szCs w:val="24"/>
        </w:rPr>
      </w:pPr>
    </w:p>
    <w:p w:rsidR="0054280B" w:rsidRPr="009F2188" w:rsidRDefault="0054280B" w:rsidP="0054280B">
      <w:pPr>
        <w:spacing w:after="0" w:line="240" w:lineRule="auto"/>
        <w:jc w:val="both"/>
        <w:rPr>
          <w:rFonts w:ascii="Times New Roman" w:hAnsi="Times New Roman"/>
          <w:sz w:val="24"/>
          <w:szCs w:val="24"/>
        </w:rPr>
      </w:pPr>
    </w:p>
    <w:p w:rsidR="0054280B" w:rsidRPr="009F2188" w:rsidRDefault="0054280B" w:rsidP="0054280B">
      <w:pPr>
        <w:spacing w:after="0" w:line="240" w:lineRule="auto"/>
        <w:ind w:left="6720"/>
        <w:rPr>
          <w:rFonts w:ascii="Times New Roman" w:hAnsi="Times New Roman"/>
          <w:sz w:val="24"/>
          <w:szCs w:val="24"/>
        </w:rPr>
      </w:pPr>
    </w:p>
    <w:p w:rsidR="0054280B" w:rsidRPr="009F2188" w:rsidRDefault="0054280B" w:rsidP="0054280B">
      <w:pPr>
        <w:spacing w:after="0" w:line="240" w:lineRule="auto"/>
        <w:ind w:left="6720"/>
        <w:rPr>
          <w:rFonts w:ascii="Times New Roman" w:hAnsi="Times New Roman"/>
          <w:sz w:val="24"/>
          <w:szCs w:val="24"/>
        </w:rPr>
      </w:pPr>
    </w:p>
    <w:p w:rsidR="0054280B" w:rsidRDefault="0054280B" w:rsidP="0054280B">
      <w:pPr>
        <w:spacing w:after="0" w:line="240" w:lineRule="auto"/>
        <w:ind w:left="6720"/>
        <w:rPr>
          <w:rFonts w:ascii="Times New Roman" w:hAnsi="Times New Roman"/>
          <w:sz w:val="24"/>
          <w:szCs w:val="24"/>
        </w:rPr>
      </w:pPr>
    </w:p>
    <w:p w:rsidR="00685898" w:rsidRPr="00F57CCE" w:rsidRDefault="00685898" w:rsidP="00F57CCE">
      <w:pPr>
        <w:spacing w:after="0" w:line="240" w:lineRule="auto"/>
        <w:ind w:left="6720"/>
        <w:rPr>
          <w:rFonts w:ascii="Times New Roman" w:hAnsi="Times New Roman"/>
          <w:sz w:val="28"/>
          <w:szCs w:val="28"/>
        </w:rPr>
      </w:pPr>
    </w:p>
    <w:p w:rsidR="00F57CCE" w:rsidRPr="00F57CCE" w:rsidRDefault="00F57CCE" w:rsidP="00F57CCE">
      <w:pPr>
        <w:spacing w:after="0" w:line="240" w:lineRule="auto"/>
        <w:rPr>
          <w:rFonts w:ascii="Times New Roman" w:hAnsi="Times New Roman"/>
          <w:bCs/>
          <w:sz w:val="28"/>
          <w:szCs w:val="28"/>
        </w:rPr>
      </w:pPr>
      <w:r w:rsidRPr="00F57CCE">
        <w:rPr>
          <w:rFonts w:ascii="Times New Roman" w:hAnsi="Times New Roman"/>
          <w:bCs/>
          <w:sz w:val="28"/>
          <w:szCs w:val="28"/>
        </w:rPr>
        <w:t>Голова групи забезпечення</w:t>
      </w:r>
    </w:p>
    <w:p w:rsidR="00F57CCE" w:rsidRPr="00F57CCE" w:rsidRDefault="00F57CCE" w:rsidP="00F57CCE">
      <w:pPr>
        <w:spacing w:after="0" w:line="240" w:lineRule="auto"/>
        <w:rPr>
          <w:rFonts w:ascii="Times New Roman" w:hAnsi="Times New Roman"/>
          <w:bCs/>
          <w:sz w:val="28"/>
          <w:szCs w:val="28"/>
        </w:rPr>
      </w:pPr>
      <w:r w:rsidRPr="00F57CCE">
        <w:rPr>
          <w:rFonts w:ascii="Times New Roman" w:hAnsi="Times New Roman"/>
          <w:bCs/>
          <w:sz w:val="28"/>
          <w:szCs w:val="28"/>
        </w:rPr>
        <w:t>Декан факультету хореографічного мистецтва,</w:t>
      </w:r>
    </w:p>
    <w:p w:rsidR="00F57CCE" w:rsidRPr="00F57CCE" w:rsidRDefault="00F57CCE" w:rsidP="00F57CCE">
      <w:pPr>
        <w:spacing w:after="0" w:line="240" w:lineRule="auto"/>
        <w:rPr>
          <w:rFonts w:ascii="Times New Roman" w:hAnsi="Times New Roman"/>
          <w:bCs/>
          <w:sz w:val="28"/>
          <w:szCs w:val="28"/>
        </w:rPr>
      </w:pPr>
      <w:r w:rsidRPr="00F57CCE">
        <w:rPr>
          <w:rFonts w:ascii="Times New Roman" w:hAnsi="Times New Roman"/>
          <w:bCs/>
          <w:sz w:val="28"/>
          <w:szCs w:val="28"/>
        </w:rPr>
        <w:t xml:space="preserve">професор </w:t>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r>
      <w:r w:rsidRPr="00F57CCE">
        <w:rPr>
          <w:rFonts w:ascii="Times New Roman" w:hAnsi="Times New Roman"/>
          <w:bCs/>
          <w:sz w:val="28"/>
          <w:szCs w:val="28"/>
        </w:rPr>
        <w:tab/>
        <w:t>Борис КОЛНОГУЗЕНКО</w:t>
      </w:r>
    </w:p>
    <w:p w:rsidR="0054280B" w:rsidRPr="00685898" w:rsidRDefault="0054280B" w:rsidP="00685898">
      <w:pPr>
        <w:spacing w:after="0" w:line="240" w:lineRule="auto"/>
        <w:ind w:left="6720"/>
        <w:jc w:val="both"/>
        <w:rPr>
          <w:rFonts w:ascii="Times New Roman" w:hAnsi="Times New Roman"/>
          <w:sz w:val="28"/>
          <w:szCs w:val="28"/>
        </w:rPr>
      </w:pPr>
    </w:p>
    <w:p w:rsidR="0054280B" w:rsidRDefault="0054280B" w:rsidP="0054280B">
      <w:pPr>
        <w:spacing w:after="0" w:line="240" w:lineRule="auto"/>
        <w:ind w:left="6720"/>
        <w:rPr>
          <w:rFonts w:ascii="Times New Roman" w:hAnsi="Times New Roman"/>
          <w:sz w:val="24"/>
          <w:szCs w:val="24"/>
        </w:rPr>
      </w:pPr>
    </w:p>
    <w:p w:rsidR="00685898" w:rsidRDefault="00685898" w:rsidP="0054280B">
      <w:pPr>
        <w:spacing w:after="0" w:line="240" w:lineRule="auto"/>
        <w:ind w:left="6720"/>
        <w:rPr>
          <w:rFonts w:ascii="Times New Roman" w:hAnsi="Times New Roman"/>
          <w:sz w:val="24"/>
          <w:szCs w:val="24"/>
        </w:rPr>
      </w:pPr>
    </w:p>
    <w:p w:rsidR="00685898" w:rsidRDefault="00685898" w:rsidP="0054280B">
      <w:pPr>
        <w:spacing w:after="0" w:line="240" w:lineRule="auto"/>
        <w:ind w:left="6720"/>
        <w:rPr>
          <w:rFonts w:ascii="Times New Roman" w:hAnsi="Times New Roman"/>
          <w:sz w:val="24"/>
          <w:szCs w:val="24"/>
        </w:rPr>
      </w:pPr>
    </w:p>
    <w:p w:rsidR="00685898" w:rsidRDefault="00685898" w:rsidP="0054280B">
      <w:pPr>
        <w:spacing w:after="0" w:line="240" w:lineRule="auto"/>
        <w:ind w:left="6720"/>
        <w:rPr>
          <w:rFonts w:ascii="Times New Roman" w:hAnsi="Times New Roman"/>
          <w:sz w:val="24"/>
          <w:szCs w:val="24"/>
        </w:rPr>
      </w:pPr>
    </w:p>
    <w:p w:rsidR="00685898" w:rsidRDefault="00685898" w:rsidP="0054280B">
      <w:pPr>
        <w:spacing w:after="0" w:line="240" w:lineRule="auto"/>
        <w:ind w:left="6720"/>
        <w:rPr>
          <w:rFonts w:ascii="Times New Roman" w:hAnsi="Times New Roman"/>
          <w:sz w:val="24"/>
          <w:szCs w:val="24"/>
        </w:rPr>
      </w:pPr>
    </w:p>
    <w:p w:rsidR="00685898" w:rsidRPr="009F2188" w:rsidRDefault="00685898" w:rsidP="0054280B">
      <w:pPr>
        <w:spacing w:after="0" w:line="240" w:lineRule="auto"/>
        <w:ind w:left="6720"/>
        <w:rPr>
          <w:rFonts w:ascii="Times New Roman" w:hAnsi="Times New Roman"/>
          <w:sz w:val="24"/>
          <w:szCs w:val="24"/>
        </w:rPr>
      </w:pPr>
    </w:p>
    <w:p w:rsidR="0054280B" w:rsidRPr="005F2F61" w:rsidRDefault="0054280B" w:rsidP="0054280B">
      <w:pPr>
        <w:spacing w:after="0" w:line="360" w:lineRule="auto"/>
        <w:rPr>
          <w:rFonts w:ascii="Times New Roman" w:eastAsia="Symbol" w:hAnsi="Times New Roman"/>
          <w:sz w:val="28"/>
          <w:szCs w:val="28"/>
        </w:rPr>
      </w:pPr>
      <w:r w:rsidRPr="005F2F61">
        <w:rPr>
          <w:rFonts w:ascii="Symbol" w:eastAsia="Symbol" w:hAnsi="Symbol" w:cs="Symbol"/>
          <w:sz w:val="28"/>
          <w:szCs w:val="28"/>
        </w:rPr>
        <w:t></w:t>
      </w:r>
      <w:r w:rsidRPr="005F2F61">
        <w:rPr>
          <w:rFonts w:ascii="Times New Roman" w:eastAsia="Symbol" w:hAnsi="Times New Roman"/>
          <w:sz w:val="28"/>
          <w:szCs w:val="28"/>
        </w:rPr>
        <w:t>Харківська державна академія культури,</w:t>
      </w:r>
      <w:r w:rsidR="00915907">
        <w:rPr>
          <w:rFonts w:ascii="Times New Roman" w:eastAsia="Symbol" w:hAnsi="Times New Roman"/>
          <w:sz w:val="28"/>
          <w:szCs w:val="28"/>
          <w:lang w:val="ru-RU"/>
        </w:rPr>
        <w:t xml:space="preserve"> </w:t>
      </w:r>
      <w:r w:rsidR="005F2F61" w:rsidRPr="005F2F61">
        <w:rPr>
          <w:rFonts w:ascii="Times New Roman" w:eastAsia="Symbol" w:hAnsi="Times New Roman"/>
          <w:sz w:val="28"/>
          <w:szCs w:val="28"/>
        </w:rPr>
        <w:t>2020</w:t>
      </w:r>
      <w:r w:rsidRPr="005F2F61">
        <w:rPr>
          <w:rFonts w:ascii="Times New Roman" w:eastAsia="Symbol" w:hAnsi="Times New Roman"/>
          <w:sz w:val="28"/>
          <w:szCs w:val="28"/>
        </w:rPr>
        <w:t xml:space="preserve"> рік</w:t>
      </w:r>
    </w:p>
    <w:p w:rsidR="0054280B" w:rsidRPr="005F2F61" w:rsidRDefault="0054280B" w:rsidP="0054280B">
      <w:pPr>
        <w:spacing w:after="0" w:line="360" w:lineRule="auto"/>
        <w:rPr>
          <w:rFonts w:ascii="Times New Roman" w:eastAsia="Symbol" w:hAnsi="Times New Roman"/>
          <w:sz w:val="28"/>
          <w:szCs w:val="28"/>
        </w:rPr>
      </w:pPr>
      <w:r w:rsidRPr="005F2F61">
        <w:rPr>
          <w:rFonts w:ascii="Symbol" w:eastAsia="Symbol" w:hAnsi="Symbol" w:cs="Symbol"/>
          <w:sz w:val="28"/>
          <w:szCs w:val="28"/>
        </w:rPr>
        <w:t></w:t>
      </w:r>
      <w:r w:rsidRPr="005F2F61">
        <w:rPr>
          <w:rFonts w:ascii="Symbol" w:eastAsia="Symbol" w:hAnsi="Symbol" w:cs="Symbol"/>
          <w:sz w:val="28"/>
          <w:szCs w:val="28"/>
        </w:rPr>
        <w:t></w:t>
      </w:r>
      <w:r w:rsidR="005F2F61" w:rsidRPr="005F2F61">
        <w:rPr>
          <w:rFonts w:ascii="Times New Roman" w:eastAsia="Symbol" w:hAnsi="Times New Roman"/>
          <w:sz w:val="28"/>
          <w:szCs w:val="28"/>
        </w:rPr>
        <w:t>Курдупова О. М., 2020</w:t>
      </w:r>
      <w:r w:rsidRPr="005F2F61">
        <w:rPr>
          <w:rFonts w:ascii="Times New Roman" w:eastAsia="Symbol" w:hAnsi="Times New Roman"/>
          <w:sz w:val="28"/>
          <w:szCs w:val="28"/>
        </w:rPr>
        <w:t xml:space="preserve"> рік</w:t>
      </w:r>
    </w:p>
    <w:p w:rsidR="0054280B" w:rsidRPr="00B02891" w:rsidRDefault="005F2F61" w:rsidP="0054280B">
      <w:pPr>
        <w:pStyle w:val="1"/>
        <w:jc w:val="center"/>
        <w:rPr>
          <w:rFonts w:eastAsia="Symbol"/>
          <w:b/>
          <w:bCs/>
          <w:sz w:val="28"/>
          <w:szCs w:val="28"/>
        </w:rPr>
      </w:pPr>
      <w:r>
        <w:rPr>
          <w:rFonts w:eastAsia="Symbol"/>
          <w:b/>
          <w:bCs/>
          <w:sz w:val="28"/>
          <w:szCs w:val="28"/>
        </w:rPr>
        <w:lastRenderedPageBreak/>
        <w:t xml:space="preserve">1. </w:t>
      </w:r>
      <w:r w:rsidRPr="00B02891">
        <w:rPr>
          <w:rFonts w:eastAsia="Symbol"/>
          <w:b/>
          <w:bCs/>
          <w:sz w:val="28"/>
          <w:szCs w:val="28"/>
        </w:rPr>
        <w:t>ОПИС НАВЧАЛЬНОЇ ДИСЦИПЛІНИ</w:t>
      </w:r>
    </w:p>
    <w:p w:rsidR="0054280B" w:rsidRPr="00B02891" w:rsidRDefault="0054280B" w:rsidP="0054280B">
      <w:pPr>
        <w:spacing w:after="0" w:line="240" w:lineRule="auto"/>
        <w:rPr>
          <w:rFonts w:ascii="Times New Roman" w:eastAsia="Symbol" w:hAnsi="Times New Roman"/>
          <w:b/>
          <w:bCs/>
          <w:sz w:val="28"/>
          <w:szCs w:val="28"/>
        </w:rPr>
      </w:pPr>
    </w:p>
    <w:tbl>
      <w:tblPr>
        <w:tblW w:w="0" w:type="auto"/>
        <w:tblInd w:w="660" w:type="dxa"/>
        <w:tblLayout w:type="fixed"/>
        <w:tblLook w:val="0000" w:firstRow="0" w:lastRow="0" w:firstColumn="0" w:lastColumn="0" w:noHBand="0" w:noVBand="0"/>
      </w:tblPr>
      <w:tblGrid>
        <w:gridCol w:w="2471"/>
        <w:gridCol w:w="2774"/>
        <w:gridCol w:w="1670"/>
        <w:gridCol w:w="1620"/>
      </w:tblGrid>
      <w:tr w:rsidR="0054280B" w:rsidRPr="001D6A90" w:rsidTr="00477EA2">
        <w:trPr>
          <w:cantSplit/>
          <w:trHeight w:val="803"/>
        </w:trPr>
        <w:tc>
          <w:tcPr>
            <w:tcW w:w="2471"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lang w:val="ru-RU"/>
              </w:rPr>
            </w:pPr>
            <w:r w:rsidRPr="001D6A90">
              <w:rPr>
                <w:rFonts w:ascii="Times New Roman" w:eastAsia="Symbol" w:hAnsi="Times New Roman"/>
                <w:sz w:val="28"/>
                <w:szCs w:val="28"/>
              </w:rPr>
              <w:t xml:space="preserve">Найменування показників </w:t>
            </w:r>
          </w:p>
        </w:tc>
        <w:tc>
          <w:tcPr>
            <w:tcW w:w="2774"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lang w:val="ru-RU"/>
              </w:rPr>
            </w:pPr>
            <w:r w:rsidRPr="001D6A90">
              <w:rPr>
                <w:rFonts w:ascii="Times New Roman" w:eastAsia="Symbol" w:hAnsi="Times New Roman"/>
                <w:sz w:val="28"/>
                <w:szCs w:val="28"/>
              </w:rPr>
              <w:t>Галузь знань, напрям підготовки, ступінь</w:t>
            </w: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sz w:val="28"/>
                <w:szCs w:val="28"/>
              </w:rPr>
              <w:t>Характеристика навчальної дисципліни</w:t>
            </w:r>
          </w:p>
        </w:tc>
      </w:tr>
      <w:tr w:rsidR="0054280B" w:rsidRPr="001D6A90" w:rsidTr="00477EA2">
        <w:trPr>
          <w:cantSplit/>
          <w:trHeight w:val="549"/>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1670" w:type="dxa"/>
            <w:tcBorders>
              <w:top w:val="single" w:sz="4" w:space="0" w:color="000000"/>
              <w:left w:val="single" w:sz="4" w:space="0" w:color="000000"/>
              <w:bottom w:val="single" w:sz="4" w:space="0" w:color="000000"/>
            </w:tcBorders>
            <w:shd w:val="clear" w:color="auto" w:fill="auto"/>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денна форма навчання</w:t>
            </w: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заочна форма навчання</w:t>
            </w:r>
          </w:p>
        </w:tc>
      </w:tr>
      <w:tr w:rsidR="0054280B" w:rsidRPr="001D6A90" w:rsidTr="00477EA2">
        <w:trPr>
          <w:cantSplit/>
          <w:trHeight w:val="1528"/>
        </w:trPr>
        <w:tc>
          <w:tcPr>
            <w:tcW w:w="2471" w:type="dxa"/>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rPr>
                <w:rFonts w:ascii="Times New Roman" w:hAnsi="Times New Roman"/>
                <w:sz w:val="28"/>
                <w:szCs w:val="28"/>
              </w:rPr>
            </w:pPr>
            <w:r w:rsidRPr="001D6A90">
              <w:rPr>
                <w:rFonts w:ascii="Times New Roman" w:eastAsia="Symbol" w:hAnsi="Times New Roman"/>
                <w:sz w:val="28"/>
                <w:szCs w:val="28"/>
              </w:rPr>
              <w:t xml:space="preserve">Кількість кредитів  – </w:t>
            </w:r>
            <w:r w:rsidR="005F2F61" w:rsidRPr="001D6A90">
              <w:rPr>
                <w:rFonts w:ascii="Times New Roman" w:eastAsia="Symbol" w:hAnsi="Times New Roman"/>
                <w:sz w:val="28"/>
                <w:szCs w:val="28"/>
              </w:rPr>
              <w:t>3</w:t>
            </w:r>
          </w:p>
        </w:tc>
        <w:tc>
          <w:tcPr>
            <w:tcW w:w="2774" w:type="dxa"/>
            <w:tcBorders>
              <w:top w:val="single" w:sz="4" w:space="0" w:color="000000"/>
              <w:left w:val="single" w:sz="4" w:space="0" w:color="000000"/>
            </w:tcBorders>
            <w:shd w:val="clear" w:color="auto" w:fill="auto"/>
          </w:tcPr>
          <w:p w:rsidR="0054280B" w:rsidRPr="001D6A90" w:rsidRDefault="0054280B" w:rsidP="00477EA2">
            <w:pPr>
              <w:spacing w:after="0" w:line="240" w:lineRule="auto"/>
              <w:jc w:val="center"/>
              <w:rPr>
                <w:rFonts w:ascii="Times New Roman" w:eastAsia="Symbol" w:hAnsi="Times New Roman"/>
                <w:sz w:val="28"/>
                <w:szCs w:val="28"/>
              </w:rPr>
            </w:pPr>
          </w:p>
          <w:p w:rsidR="0054280B" w:rsidRPr="001D6A90" w:rsidRDefault="0054280B" w:rsidP="00477EA2">
            <w:pPr>
              <w:spacing w:after="0" w:line="240" w:lineRule="auto"/>
              <w:jc w:val="center"/>
              <w:rPr>
                <w:rFonts w:ascii="Times New Roman" w:eastAsia="Symbol" w:hAnsi="Times New Roman"/>
                <w:sz w:val="28"/>
                <w:szCs w:val="28"/>
              </w:rPr>
            </w:pPr>
            <w:r w:rsidRPr="001D6A90">
              <w:rPr>
                <w:rFonts w:ascii="Times New Roman" w:eastAsia="Symbol" w:hAnsi="Times New Roman"/>
                <w:sz w:val="28"/>
                <w:szCs w:val="28"/>
              </w:rPr>
              <w:t>Галузь знань</w:t>
            </w:r>
          </w:p>
          <w:p w:rsidR="0054280B" w:rsidRPr="001D6A90" w:rsidRDefault="0054280B" w:rsidP="00477EA2">
            <w:pPr>
              <w:spacing w:after="0" w:line="240" w:lineRule="auto"/>
              <w:jc w:val="center"/>
              <w:rPr>
                <w:rFonts w:ascii="Times New Roman" w:hAnsi="Times New Roman"/>
                <w:sz w:val="28"/>
                <w:szCs w:val="28"/>
                <w:lang w:val="ru-RU"/>
              </w:rPr>
            </w:pPr>
            <w:r w:rsidRPr="001D6A90">
              <w:rPr>
                <w:rFonts w:ascii="Times New Roman" w:eastAsia="Symbol" w:hAnsi="Times New Roman"/>
                <w:sz w:val="28"/>
                <w:szCs w:val="28"/>
              </w:rPr>
              <w:t>02 Культура і мистецтво</w:t>
            </w: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F2F61" w:rsidP="00477EA2">
            <w:pPr>
              <w:spacing w:after="0" w:line="240" w:lineRule="auto"/>
              <w:jc w:val="center"/>
              <w:rPr>
                <w:rFonts w:ascii="Times New Roman" w:eastAsia="Symbol" w:hAnsi="Times New Roman"/>
                <w:sz w:val="28"/>
                <w:szCs w:val="28"/>
              </w:rPr>
            </w:pPr>
            <w:r w:rsidRPr="001D6A90">
              <w:rPr>
                <w:rFonts w:ascii="Times New Roman" w:eastAsia="Symbol" w:hAnsi="Times New Roman"/>
                <w:sz w:val="28"/>
                <w:szCs w:val="28"/>
              </w:rPr>
              <w:t xml:space="preserve">Вибіркова </w:t>
            </w:r>
          </w:p>
          <w:p w:rsidR="0054280B" w:rsidRPr="001D6A90" w:rsidRDefault="0054280B" w:rsidP="00477EA2">
            <w:pPr>
              <w:spacing w:after="0" w:line="240" w:lineRule="auto"/>
              <w:jc w:val="center"/>
              <w:rPr>
                <w:rFonts w:ascii="Times New Roman" w:hAnsi="Times New Roman"/>
                <w:sz w:val="28"/>
                <w:szCs w:val="28"/>
              </w:rPr>
            </w:pPr>
          </w:p>
        </w:tc>
      </w:tr>
      <w:tr w:rsidR="0054280B" w:rsidRPr="001D6A90" w:rsidTr="00477EA2">
        <w:trPr>
          <w:cantSplit/>
          <w:trHeight w:val="170"/>
        </w:trPr>
        <w:tc>
          <w:tcPr>
            <w:tcW w:w="2471"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rPr>
                <w:rFonts w:ascii="Times New Roman" w:hAnsi="Times New Roman"/>
                <w:sz w:val="28"/>
                <w:szCs w:val="28"/>
                <w:lang w:val="ru-RU"/>
              </w:rPr>
            </w:pPr>
            <w:r w:rsidRPr="001D6A90">
              <w:rPr>
                <w:rFonts w:ascii="Times New Roman" w:eastAsia="Symbol" w:hAnsi="Times New Roman"/>
                <w:sz w:val="28"/>
                <w:szCs w:val="28"/>
              </w:rPr>
              <w:t xml:space="preserve">Індивідуальне науково-дослідне завдання </w:t>
            </w:r>
          </w:p>
        </w:tc>
        <w:tc>
          <w:tcPr>
            <w:tcW w:w="2774"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Спеціальність</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024 Хореографія</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Освітня програма</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Народна хореографія</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Сучасна хореографія</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Бальна хореографія</w:t>
            </w: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Рік підготовки:</w:t>
            </w:r>
          </w:p>
        </w:tc>
      </w:tr>
      <w:tr w:rsidR="0054280B" w:rsidRPr="001D6A90" w:rsidTr="00477EA2">
        <w:trPr>
          <w:cantSplit/>
          <w:trHeight w:val="207"/>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1670" w:type="dxa"/>
            <w:tcBorders>
              <w:top w:val="single" w:sz="4" w:space="0" w:color="000000"/>
              <w:left w:val="single" w:sz="4" w:space="0" w:color="000000"/>
              <w:bottom w:val="single" w:sz="4" w:space="0" w:color="000000"/>
            </w:tcBorders>
            <w:shd w:val="clear" w:color="auto" w:fill="auto"/>
            <w:vAlign w:val="center"/>
          </w:tcPr>
          <w:p w:rsidR="0054280B" w:rsidRPr="001D6A90" w:rsidRDefault="00833DB8" w:rsidP="00477EA2">
            <w:pPr>
              <w:spacing w:after="0" w:line="240" w:lineRule="auto"/>
              <w:jc w:val="center"/>
              <w:rPr>
                <w:rFonts w:ascii="Times New Roman" w:hAnsi="Times New Roman"/>
                <w:sz w:val="28"/>
                <w:szCs w:val="28"/>
              </w:rPr>
            </w:pPr>
            <w:r>
              <w:rPr>
                <w:rFonts w:ascii="Times New Roman" w:eastAsia="Symbol" w:hAnsi="Times New Roman"/>
                <w:sz w:val="28"/>
                <w:szCs w:val="28"/>
              </w:rPr>
              <w:t>3</w:t>
            </w:r>
            <w:r w:rsidR="0054280B" w:rsidRPr="001D6A90">
              <w:rPr>
                <w:rFonts w:ascii="Times New Roman" w:eastAsia="Symbol" w:hAnsi="Times New Roman"/>
                <w:sz w:val="28"/>
                <w:szCs w:val="28"/>
              </w:rPr>
              <w:t>-й</w:t>
            </w:r>
          </w:p>
        </w:tc>
        <w:tc>
          <w:tcPr>
            <w:tcW w:w="1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833DB8" w:rsidP="00477EA2">
            <w:pPr>
              <w:spacing w:after="0" w:line="240" w:lineRule="auto"/>
              <w:jc w:val="center"/>
              <w:rPr>
                <w:rFonts w:ascii="Times New Roman" w:hAnsi="Times New Roman"/>
                <w:sz w:val="28"/>
                <w:szCs w:val="28"/>
              </w:rPr>
            </w:pPr>
            <w:r>
              <w:rPr>
                <w:rFonts w:ascii="Times New Roman" w:eastAsia="Symbol" w:hAnsi="Times New Roman"/>
                <w:sz w:val="28"/>
                <w:szCs w:val="28"/>
              </w:rPr>
              <w:t>3</w:t>
            </w:r>
            <w:r w:rsidR="0054280B" w:rsidRPr="001D6A90">
              <w:rPr>
                <w:rFonts w:ascii="Times New Roman" w:eastAsia="Symbol" w:hAnsi="Times New Roman"/>
                <w:sz w:val="28"/>
                <w:szCs w:val="28"/>
              </w:rPr>
              <w:t>-й</w:t>
            </w:r>
          </w:p>
        </w:tc>
      </w:tr>
      <w:tr w:rsidR="0054280B" w:rsidRPr="001D6A90" w:rsidTr="00477EA2">
        <w:trPr>
          <w:cantSplit/>
          <w:trHeight w:val="232"/>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Семестр</w:t>
            </w:r>
          </w:p>
        </w:tc>
      </w:tr>
      <w:tr w:rsidR="0054280B" w:rsidRPr="001D6A90" w:rsidTr="00477EA2">
        <w:trPr>
          <w:cantSplit/>
          <w:trHeight w:val="323"/>
        </w:trPr>
        <w:tc>
          <w:tcPr>
            <w:tcW w:w="2471"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5F2F61">
            <w:pPr>
              <w:spacing w:after="0" w:line="240" w:lineRule="auto"/>
              <w:rPr>
                <w:rFonts w:ascii="Times New Roman" w:hAnsi="Times New Roman"/>
                <w:sz w:val="28"/>
                <w:szCs w:val="28"/>
              </w:rPr>
            </w:pPr>
            <w:r w:rsidRPr="001D6A90">
              <w:rPr>
                <w:rFonts w:ascii="Times New Roman" w:eastAsia="Symbol" w:hAnsi="Times New Roman"/>
                <w:sz w:val="28"/>
                <w:szCs w:val="28"/>
              </w:rPr>
              <w:t>Загальна кількість годин -</w:t>
            </w:r>
            <w:r w:rsidR="005F2F61" w:rsidRPr="001D6A90">
              <w:rPr>
                <w:rFonts w:ascii="Times New Roman" w:eastAsia="Symbol" w:hAnsi="Times New Roman"/>
                <w:sz w:val="28"/>
                <w:szCs w:val="28"/>
              </w:rPr>
              <w:t>90</w:t>
            </w: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1670" w:type="dxa"/>
            <w:tcBorders>
              <w:top w:val="single" w:sz="4" w:space="0" w:color="000000"/>
              <w:left w:val="single" w:sz="4" w:space="0" w:color="000000"/>
              <w:bottom w:val="single" w:sz="4" w:space="0" w:color="000000"/>
            </w:tcBorders>
            <w:shd w:val="clear" w:color="auto" w:fill="auto"/>
            <w:vAlign w:val="center"/>
          </w:tcPr>
          <w:p w:rsidR="0054280B" w:rsidRPr="001D6A90" w:rsidRDefault="00833DB8" w:rsidP="00477EA2">
            <w:pPr>
              <w:spacing w:after="0" w:line="240" w:lineRule="auto"/>
              <w:jc w:val="center"/>
              <w:rPr>
                <w:rFonts w:ascii="Times New Roman" w:hAnsi="Times New Roman"/>
                <w:sz w:val="28"/>
                <w:szCs w:val="28"/>
              </w:rPr>
            </w:pPr>
            <w:r>
              <w:rPr>
                <w:rFonts w:ascii="Times New Roman" w:eastAsia="Symbol" w:hAnsi="Times New Roman"/>
                <w:sz w:val="28"/>
                <w:szCs w:val="28"/>
              </w:rPr>
              <w:t>5</w:t>
            </w:r>
            <w:r w:rsidR="0054280B" w:rsidRPr="001D6A90">
              <w:rPr>
                <w:rFonts w:ascii="Times New Roman" w:eastAsia="Symbol" w:hAnsi="Times New Roman"/>
                <w:sz w:val="28"/>
                <w:szCs w:val="28"/>
              </w:rPr>
              <w:t>-й</w:t>
            </w:r>
          </w:p>
        </w:tc>
        <w:tc>
          <w:tcPr>
            <w:tcW w:w="1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833DB8" w:rsidP="00477EA2">
            <w:pPr>
              <w:spacing w:after="0" w:line="240" w:lineRule="auto"/>
              <w:jc w:val="center"/>
              <w:rPr>
                <w:rFonts w:ascii="Times New Roman" w:hAnsi="Times New Roman"/>
                <w:sz w:val="28"/>
                <w:szCs w:val="28"/>
              </w:rPr>
            </w:pPr>
            <w:r>
              <w:rPr>
                <w:rFonts w:ascii="Times New Roman" w:eastAsia="Symbol" w:hAnsi="Times New Roman"/>
                <w:sz w:val="28"/>
                <w:szCs w:val="28"/>
              </w:rPr>
              <w:t>5</w:t>
            </w:r>
            <w:r w:rsidR="0054280B" w:rsidRPr="001D6A90">
              <w:rPr>
                <w:rFonts w:ascii="Times New Roman" w:eastAsia="Symbol" w:hAnsi="Times New Roman"/>
                <w:sz w:val="28"/>
                <w:szCs w:val="28"/>
              </w:rPr>
              <w:t>-й</w:t>
            </w:r>
          </w:p>
        </w:tc>
      </w:tr>
      <w:tr w:rsidR="0054280B" w:rsidRPr="001D6A90" w:rsidTr="00477EA2">
        <w:trPr>
          <w:cantSplit/>
          <w:trHeight w:val="322"/>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Лекції</w:t>
            </w:r>
          </w:p>
        </w:tc>
      </w:tr>
      <w:tr w:rsidR="0054280B" w:rsidRPr="001D6A90" w:rsidTr="00477EA2">
        <w:trPr>
          <w:cantSplit/>
          <w:trHeight w:val="320"/>
        </w:trPr>
        <w:tc>
          <w:tcPr>
            <w:tcW w:w="2471"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rPr>
                <w:rFonts w:ascii="Times New Roman" w:eastAsia="Symbol" w:hAnsi="Times New Roman"/>
                <w:sz w:val="28"/>
                <w:szCs w:val="28"/>
              </w:rPr>
            </w:pPr>
            <w:bookmarkStart w:id="0" w:name="_GoBack"/>
            <w:bookmarkEnd w:id="0"/>
            <w:r w:rsidRPr="001D6A90">
              <w:rPr>
                <w:rFonts w:ascii="Times New Roman" w:eastAsia="Symbol" w:hAnsi="Times New Roman"/>
                <w:sz w:val="28"/>
                <w:szCs w:val="28"/>
              </w:rPr>
              <w:t>Тижневих годин для денної форми навчання:</w:t>
            </w:r>
          </w:p>
          <w:p w:rsidR="0054280B" w:rsidRPr="001D6A90" w:rsidRDefault="0054280B" w:rsidP="00477EA2">
            <w:pPr>
              <w:spacing w:after="0" w:line="240" w:lineRule="auto"/>
              <w:rPr>
                <w:rFonts w:ascii="Times New Roman" w:eastAsia="Symbol" w:hAnsi="Times New Roman"/>
                <w:sz w:val="28"/>
                <w:szCs w:val="28"/>
              </w:rPr>
            </w:pPr>
            <w:r w:rsidRPr="001D6A90">
              <w:rPr>
                <w:rFonts w:ascii="Times New Roman" w:eastAsia="Symbol" w:hAnsi="Times New Roman"/>
                <w:sz w:val="28"/>
                <w:szCs w:val="28"/>
              </w:rPr>
              <w:t xml:space="preserve">аудиторних – </w:t>
            </w:r>
            <w:r w:rsidR="005F2F61" w:rsidRPr="001D6A90">
              <w:rPr>
                <w:rFonts w:ascii="Times New Roman" w:eastAsia="Symbol" w:hAnsi="Times New Roman"/>
                <w:sz w:val="28"/>
                <w:szCs w:val="28"/>
              </w:rPr>
              <w:t>2</w:t>
            </w:r>
          </w:p>
          <w:p w:rsidR="0054280B" w:rsidRPr="001D6A90" w:rsidRDefault="0054280B" w:rsidP="005F2F61">
            <w:pPr>
              <w:spacing w:after="0" w:line="240" w:lineRule="auto"/>
              <w:rPr>
                <w:rFonts w:ascii="Times New Roman" w:hAnsi="Times New Roman"/>
                <w:sz w:val="28"/>
                <w:szCs w:val="28"/>
              </w:rPr>
            </w:pPr>
            <w:r w:rsidRPr="001D6A90">
              <w:rPr>
                <w:rFonts w:ascii="Times New Roman" w:eastAsia="Symbol" w:hAnsi="Times New Roman"/>
                <w:sz w:val="28"/>
                <w:szCs w:val="28"/>
              </w:rPr>
              <w:t xml:space="preserve">самостійної роботи студента – </w:t>
            </w:r>
          </w:p>
        </w:tc>
        <w:tc>
          <w:tcPr>
            <w:tcW w:w="2774" w:type="dxa"/>
            <w:vMerge w:val="restart"/>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pacing w:after="0" w:line="240" w:lineRule="auto"/>
              <w:jc w:val="center"/>
              <w:rPr>
                <w:rFonts w:ascii="Times New Roman" w:eastAsia="Symbol" w:hAnsi="Times New Roman"/>
                <w:sz w:val="28"/>
                <w:szCs w:val="28"/>
              </w:rPr>
            </w:pPr>
            <w:r w:rsidRPr="001D6A90">
              <w:rPr>
                <w:rFonts w:ascii="Times New Roman" w:eastAsia="Symbol" w:hAnsi="Times New Roman"/>
                <w:sz w:val="28"/>
                <w:szCs w:val="28"/>
              </w:rPr>
              <w:t>Ступінь:</w:t>
            </w:r>
          </w:p>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sz w:val="28"/>
                <w:szCs w:val="28"/>
              </w:rPr>
              <w:t>бакалавр</w:t>
            </w:r>
          </w:p>
        </w:tc>
        <w:tc>
          <w:tcPr>
            <w:tcW w:w="1670" w:type="dxa"/>
            <w:tcBorders>
              <w:top w:val="single" w:sz="4" w:space="0" w:color="000000"/>
              <w:left w:val="single" w:sz="4" w:space="0" w:color="000000"/>
              <w:bottom w:val="single" w:sz="4" w:space="0" w:color="000000"/>
            </w:tcBorders>
            <w:shd w:val="clear" w:color="auto" w:fill="auto"/>
            <w:vAlign w:val="center"/>
          </w:tcPr>
          <w:p w:rsidR="0054280B" w:rsidRPr="001D6A90" w:rsidRDefault="005F2F61" w:rsidP="00477EA2">
            <w:pPr>
              <w:spacing w:after="0" w:line="240" w:lineRule="auto"/>
              <w:jc w:val="center"/>
              <w:rPr>
                <w:rFonts w:ascii="Times New Roman" w:hAnsi="Times New Roman"/>
                <w:sz w:val="28"/>
                <w:szCs w:val="28"/>
              </w:rPr>
            </w:pPr>
            <w:r w:rsidRPr="001D6A90">
              <w:rPr>
                <w:rFonts w:ascii="Times New Roman" w:hAnsi="Times New Roman"/>
                <w:sz w:val="28"/>
                <w:szCs w:val="28"/>
              </w:rPr>
              <w:t>14</w:t>
            </w:r>
            <w:r w:rsidR="0054280B" w:rsidRPr="001D6A90">
              <w:rPr>
                <w:rFonts w:ascii="Times New Roman" w:eastAsia="Symbol" w:hAnsi="Times New Roman"/>
                <w:sz w:val="28"/>
                <w:szCs w:val="28"/>
              </w:rPr>
              <w:t>год.</w:t>
            </w:r>
          </w:p>
        </w:tc>
        <w:tc>
          <w:tcPr>
            <w:tcW w:w="1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 xml:space="preserve">20 </w:t>
            </w:r>
            <w:r w:rsidRPr="001D6A90">
              <w:rPr>
                <w:rFonts w:ascii="Times New Roman" w:eastAsia="Symbol" w:hAnsi="Times New Roman"/>
                <w:sz w:val="28"/>
                <w:szCs w:val="28"/>
              </w:rPr>
              <w:t>год.</w:t>
            </w:r>
          </w:p>
        </w:tc>
      </w:tr>
      <w:tr w:rsidR="0054280B" w:rsidRPr="001D6A90" w:rsidTr="00477EA2">
        <w:trPr>
          <w:cantSplit/>
          <w:trHeight w:val="320"/>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Семінарські</w:t>
            </w:r>
          </w:p>
        </w:tc>
      </w:tr>
      <w:tr w:rsidR="0054280B" w:rsidRPr="001D6A90" w:rsidTr="00477EA2">
        <w:trPr>
          <w:cantSplit/>
          <w:trHeight w:val="320"/>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1670" w:type="dxa"/>
            <w:tcBorders>
              <w:top w:val="single" w:sz="4" w:space="0" w:color="000000"/>
              <w:left w:val="single" w:sz="4" w:space="0" w:color="000000"/>
              <w:bottom w:val="single" w:sz="4" w:space="0" w:color="000000"/>
            </w:tcBorders>
            <w:shd w:val="clear" w:color="auto" w:fill="auto"/>
            <w:vAlign w:val="center"/>
          </w:tcPr>
          <w:p w:rsidR="0054280B" w:rsidRPr="001D6A90" w:rsidRDefault="0054280B" w:rsidP="005F2F61">
            <w:pPr>
              <w:spacing w:after="0" w:line="240" w:lineRule="auto"/>
              <w:jc w:val="center"/>
              <w:rPr>
                <w:rFonts w:ascii="Times New Roman" w:hAnsi="Times New Roman"/>
                <w:sz w:val="28"/>
                <w:szCs w:val="28"/>
              </w:rPr>
            </w:pPr>
            <w:r w:rsidRPr="001D6A90">
              <w:rPr>
                <w:rFonts w:ascii="Times New Roman" w:hAnsi="Times New Roman"/>
                <w:sz w:val="28"/>
                <w:szCs w:val="28"/>
              </w:rPr>
              <w:t>1</w:t>
            </w:r>
            <w:r w:rsidR="005F2F61" w:rsidRPr="001D6A90">
              <w:rPr>
                <w:rFonts w:ascii="Times New Roman" w:hAnsi="Times New Roman"/>
                <w:sz w:val="28"/>
                <w:szCs w:val="28"/>
              </w:rPr>
              <w:t>6</w:t>
            </w:r>
            <w:r w:rsidRPr="001D6A90">
              <w:rPr>
                <w:rFonts w:ascii="Times New Roman" w:eastAsia="Symbol" w:hAnsi="Times New Roman"/>
                <w:sz w:val="28"/>
                <w:szCs w:val="28"/>
              </w:rPr>
              <w:t>год.</w:t>
            </w:r>
          </w:p>
        </w:tc>
        <w:tc>
          <w:tcPr>
            <w:tcW w:w="1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 xml:space="preserve">4 </w:t>
            </w:r>
            <w:r w:rsidRPr="001D6A90">
              <w:rPr>
                <w:rFonts w:ascii="Times New Roman" w:eastAsia="Symbol" w:hAnsi="Times New Roman"/>
                <w:sz w:val="28"/>
                <w:szCs w:val="28"/>
              </w:rPr>
              <w:t>год.</w:t>
            </w:r>
          </w:p>
        </w:tc>
      </w:tr>
      <w:tr w:rsidR="0054280B" w:rsidRPr="001D6A90" w:rsidTr="00477EA2">
        <w:trPr>
          <w:cantSplit/>
          <w:trHeight w:val="138"/>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eastAsia="Symbol" w:hAnsi="Times New Roman"/>
                <w:b/>
                <w:sz w:val="28"/>
                <w:szCs w:val="28"/>
              </w:rPr>
              <w:t>Самостійна робота</w:t>
            </w:r>
          </w:p>
        </w:tc>
      </w:tr>
      <w:tr w:rsidR="0054280B" w:rsidRPr="001D6A90" w:rsidTr="00477EA2">
        <w:trPr>
          <w:cantSplit/>
          <w:trHeight w:val="138"/>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1670" w:type="dxa"/>
            <w:tcBorders>
              <w:top w:val="single" w:sz="4" w:space="0" w:color="000000"/>
              <w:left w:val="single" w:sz="4" w:space="0" w:color="000000"/>
              <w:bottom w:val="single" w:sz="4" w:space="0" w:color="000000"/>
            </w:tcBorders>
            <w:shd w:val="clear" w:color="auto" w:fill="auto"/>
            <w:vAlign w:val="center"/>
          </w:tcPr>
          <w:p w:rsidR="0054280B" w:rsidRPr="001D6A90" w:rsidRDefault="0054280B" w:rsidP="005F2F61">
            <w:pPr>
              <w:spacing w:after="0" w:line="240" w:lineRule="auto"/>
              <w:jc w:val="center"/>
              <w:rPr>
                <w:rFonts w:ascii="Times New Roman" w:hAnsi="Times New Roman"/>
                <w:sz w:val="28"/>
                <w:szCs w:val="28"/>
              </w:rPr>
            </w:pPr>
            <w:r w:rsidRPr="001D6A90">
              <w:rPr>
                <w:rFonts w:ascii="Times New Roman" w:hAnsi="Times New Roman"/>
                <w:sz w:val="28"/>
                <w:szCs w:val="28"/>
              </w:rPr>
              <w:t>6</w:t>
            </w:r>
            <w:r w:rsidR="005F2F61" w:rsidRPr="001D6A90">
              <w:rPr>
                <w:rFonts w:ascii="Times New Roman" w:hAnsi="Times New Roman"/>
                <w:sz w:val="28"/>
                <w:szCs w:val="28"/>
              </w:rPr>
              <w:t>0</w:t>
            </w:r>
            <w:r w:rsidRPr="001D6A90">
              <w:rPr>
                <w:rFonts w:ascii="Times New Roman" w:eastAsia="Symbol" w:hAnsi="Times New Roman"/>
                <w:sz w:val="28"/>
                <w:szCs w:val="28"/>
              </w:rPr>
              <w:t>год.</w:t>
            </w:r>
          </w:p>
        </w:tc>
        <w:tc>
          <w:tcPr>
            <w:tcW w:w="1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477EA2">
            <w:pPr>
              <w:spacing w:after="0" w:line="240" w:lineRule="auto"/>
              <w:jc w:val="center"/>
              <w:rPr>
                <w:rFonts w:ascii="Times New Roman" w:hAnsi="Times New Roman"/>
                <w:sz w:val="28"/>
                <w:szCs w:val="28"/>
              </w:rPr>
            </w:pPr>
            <w:r w:rsidRPr="001D6A90">
              <w:rPr>
                <w:rFonts w:ascii="Times New Roman" w:hAnsi="Times New Roman"/>
                <w:sz w:val="28"/>
                <w:szCs w:val="28"/>
              </w:rPr>
              <w:t xml:space="preserve">96 </w:t>
            </w:r>
            <w:r w:rsidRPr="001D6A90">
              <w:rPr>
                <w:rFonts w:ascii="Times New Roman" w:eastAsia="Symbol" w:hAnsi="Times New Roman"/>
                <w:sz w:val="28"/>
                <w:szCs w:val="28"/>
              </w:rPr>
              <w:t>год.</w:t>
            </w:r>
          </w:p>
        </w:tc>
      </w:tr>
      <w:tr w:rsidR="0054280B" w:rsidRPr="001D6A90" w:rsidTr="00477EA2">
        <w:trPr>
          <w:cantSplit/>
          <w:trHeight w:val="138"/>
        </w:trPr>
        <w:tc>
          <w:tcPr>
            <w:tcW w:w="2471"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2774" w:type="dxa"/>
            <w:vMerge/>
            <w:tcBorders>
              <w:top w:val="single" w:sz="4" w:space="0" w:color="000000"/>
              <w:left w:val="single" w:sz="4" w:space="0" w:color="000000"/>
              <w:bottom w:val="single" w:sz="4" w:space="0" w:color="000000"/>
            </w:tcBorders>
            <w:shd w:val="clear" w:color="auto" w:fill="auto"/>
            <w:vAlign w:val="center"/>
          </w:tcPr>
          <w:p w:rsidR="0054280B" w:rsidRPr="001D6A90" w:rsidRDefault="0054280B" w:rsidP="00477EA2">
            <w:pPr>
              <w:snapToGrid w:val="0"/>
              <w:spacing w:after="0" w:line="240" w:lineRule="auto"/>
              <w:jc w:val="center"/>
              <w:rPr>
                <w:rFonts w:ascii="Times New Roman" w:hAnsi="Times New Roman"/>
                <w:sz w:val="28"/>
                <w:szCs w:val="28"/>
              </w:rPr>
            </w:pPr>
          </w:p>
        </w:tc>
        <w:tc>
          <w:tcPr>
            <w:tcW w:w="329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1D6A90" w:rsidRDefault="0054280B" w:rsidP="005F2F61">
            <w:pPr>
              <w:spacing w:after="0" w:line="240" w:lineRule="auto"/>
              <w:jc w:val="center"/>
              <w:rPr>
                <w:rFonts w:ascii="Times New Roman" w:hAnsi="Times New Roman"/>
                <w:sz w:val="28"/>
                <w:szCs w:val="28"/>
              </w:rPr>
            </w:pPr>
            <w:r w:rsidRPr="001D6A90">
              <w:rPr>
                <w:rFonts w:ascii="Times New Roman" w:eastAsia="Symbol" w:hAnsi="Times New Roman"/>
                <w:sz w:val="28"/>
                <w:szCs w:val="28"/>
              </w:rPr>
              <w:t xml:space="preserve">Вид контролю: іспит </w:t>
            </w:r>
            <w:r w:rsidR="005F2F61" w:rsidRPr="001D6A90">
              <w:rPr>
                <w:rFonts w:ascii="Times New Roman" w:eastAsia="Symbol" w:hAnsi="Times New Roman"/>
                <w:sz w:val="28"/>
                <w:szCs w:val="28"/>
              </w:rPr>
              <w:t>5</w:t>
            </w:r>
            <w:r w:rsidRPr="001D6A90">
              <w:rPr>
                <w:rFonts w:ascii="Times New Roman" w:eastAsia="Symbol" w:hAnsi="Times New Roman"/>
                <w:sz w:val="28"/>
                <w:szCs w:val="28"/>
              </w:rPr>
              <w:t xml:space="preserve"> сем.</w:t>
            </w:r>
          </w:p>
        </w:tc>
      </w:tr>
    </w:tbl>
    <w:p w:rsidR="0054280B" w:rsidRPr="00B02891" w:rsidRDefault="0054280B" w:rsidP="0054280B">
      <w:pPr>
        <w:spacing w:after="0" w:line="240" w:lineRule="auto"/>
        <w:rPr>
          <w:rFonts w:ascii="Times New Roman" w:eastAsia="Symbol" w:hAnsi="Times New Roman"/>
        </w:rPr>
      </w:pPr>
    </w:p>
    <w:p w:rsidR="00477EA2" w:rsidRPr="00477EA2" w:rsidRDefault="00477EA2" w:rsidP="0054280B">
      <w:pPr>
        <w:spacing w:after="0" w:line="240" w:lineRule="auto"/>
        <w:jc w:val="both"/>
        <w:rPr>
          <w:rFonts w:ascii="Times New Roman" w:eastAsia="Symbol" w:hAnsi="Times New Roman"/>
          <w:b/>
          <w:sz w:val="28"/>
          <w:szCs w:val="28"/>
        </w:rPr>
      </w:pPr>
      <w:r>
        <w:rPr>
          <w:rFonts w:ascii="Times New Roman" w:eastAsia="Symbol" w:hAnsi="Times New Roman"/>
          <w:b/>
          <w:sz w:val="28"/>
          <w:szCs w:val="28"/>
        </w:rPr>
        <w:t xml:space="preserve">Примітка </w:t>
      </w:r>
    </w:p>
    <w:p w:rsidR="0054280B" w:rsidRPr="00477EA2" w:rsidRDefault="0054280B" w:rsidP="0054280B">
      <w:pPr>
        <w:spacing w:after="0" w:line="240" w:lineRule="auto"/>
        <w:jc w:val="both"/>
        <w:rPr>
          <w:rFonts w:ascii="Times New Roman" w:eastAsia="Symbol" w:hAnsi="Times New Roman"/>
          <w:sz w:val="28"/>
          <w:szCs w:val="28"/>
        </w:rPr>
      </w:pPr>
      <w:r w:rsidRPr="00477EA2">
        <w:rPr>
          <w:rFonts w:ascii="Times New Roman" w:eastAsia="Symbol" w:hAnsi="Times New Roman"/>
          <w:sz w:val="28"/>
          <w:szCs w:val="28"/>
        </w:rPr>
        <w:t>Співвідношення кількості годин аудиторних занять до самостійної і індивідуальної роботи становить:</w:t>
      </w:r>
    </w:p>
    <w:p w:rsidR="0054280B" w:rsidRPr="00477EA2" w:rsidRDefault="0054280B" w:rsidP="0054280B">
      <w:pPr>
        <w:spacing w:after="0" w:line="240" w:lineRule="auto"/>
        <w:ind w:firstLine="600"/>
        <w:jc w:val="both"/>
        <w:rPr>
          <w:rFonts w:ascii="Times New Roman" w:eastAsia="Symbol" w:hAnsi="Times New Roman"/>
          <w:sz w:val="28"/>
          <w:szCs w:val="28"/>
        </w:rPr>
      </w:pPr>
      <w:r w:rsidRPr="00477EA2">
        <w:rPr>
          <w:rFonts w:ascii="Times New Roman" w:eastAsia="Symbol" w:hAnsi="Times New Roman"/>
          <w:sz w:val="28"/>
          <w:szCs w:val="28"/>
        </w:rPr>
        <w:t xml:space="preserve">для денної форми навчання — </w:t>
      </w:r>
      <w:r w:rsidR="005F2F61" w:rsidRPr="00477EA2">
        <w:rPr>
          <w:rFonts w:ascii="Times New Roman" w:hAnsi="Times New Roman"/>
          <w:sz w:val="28"/>
          <w:szCs w:val="28"/>
        </w:rPr>
        <w:t>30</w:t>
      </w:r>
      <w:r w:rsidRPr="00477EA2">
        <w:rPr>
          <w:rFonts w:ascii="Times New Roman" w:hAnsi="Times New Roman"/>
          <w:sz w:val="28"/>
          <w:szCs w:val="28"/>
        </w:rPr>
        <w:t>/6</w:t>
      </w:r>
      <w:r w:rsidR="005F2F61" w:rsidRPr="00477EA2">
        <w:rPr>
          <w:rFonts w:ascii="Times New Roman" w:hAnsi="Times New Roman"/>
          <w:sz w:val="28"/>
          <w:szCs w:val="28"/>
        </w:rPr>
        <w:t>0</w:t>
      </w:r>
    </w:p>
    <w:p w:rsidR="0054280B" w:rsidRPr="00477EA2" w:rsidRDefault="0054280B" w:rsidP="0054280B">
      <w:pPr>
        <w:spacing w:after="0" w:line="240" w:lineRule="auto"/>
        <w:ind w:firstLine="600"/>
        <w:jc w:val="both"/>
        <w:rPr>
          <w:rFonts w:ascii="Times New Roman" w:eastAsia="Symbol" w:hAnsi="Times New Roman"/>
          <w:sz w:val="28"/>
          <w:szCs w:val="28"/>
        </w:rPr>
      </w:pPr>
      <w:r w:rsidRPr="00477EA2">
        <w:rPr>
          <w:rFonts w:ascii="Times New Roman" w:eastAsia="Symbol" w:hAnsi="Times New Roman"/>
          <w:sz w:val="28"/>
          <w:szCs w:val="28"/>
        </w:rPr>
        <w:t xml:space="preserve">для заочної форми навчання — </w:t>
      </w:r>
      <w:r w:rsidRPr="00477EA2">
        <w:rPr>
          <w:rFonts w:ascii="Times New Roman" w:hAnsi="Times New Roman"/>
          <w:sz w:val="28"/>
          <w:szCs w:val="28"/>
        </w:rPr>
        <w:t xml:space="preserve">20/96 </w:t>
      </w:r>
    </w:p>
    <w:p w:rsidR="0054280B" w:rsidRPr="00B02891" w:rsidRDefault="0054280B" w:rsidP="0054280B">
      <w:pPr>
        <w:spacing w:after="0" w:line="240" w:lineRule="auto"/>
        <w:ind w:left="1440" w:hanging="1440"/>
        <w:jc w:val="right"/>
        <w:rPr>
          <w:rFonts w:ascii="Times New Roman" w:eastAsia="Symbol" w:hAnsi="Times New Roman"/>
        </w:rPr>
      </w:pPr>
    </w:p>
    <w:p w:rsidR="0054280B" w:rsidRPr="00B02891" w:rsidRDefault="0054280B" w:rsidP="0054280B">
      <w:pPr>
        <w:spacing w:after="0" w:line="240" w:lineRule="auto"/>
        <w:rPr>
          <w:rFonts w:ascii="Times New Roman" w:eastAsia="Symbol" w:hAnsi="Times New Roman"/>
        </w:rPr>
      </w:pPr>
    </w:p>
    <w:p w:rsidR="0054280B" w:rsidRPr="00B02891" w:rsidRDefault="0054280B" w:rsidP="0054280B">
      <w:pPr>
        <w:spacing w:after="0" w:line="240" w:lineRule="auto"/>
        <w:rPr>
          <w:rFonts w:ascii="Times New Roman" w:eastAsia="Symbol" w:hAnsi="Times New Roman"/>
        </w:rPr>
      </w:pPr>
    </w:p>
    <w:p w:rsidR="00477EA2" w:rsidRPr="00477EA2" w:rsidRDefault="00477EA2" w:rsidP="00477EA2">
      <w:pPr>
        <w:tabs>
          <w:tab w:val="left" w:pos="3900"/>
        </w:tabs>
        <w:spacing w:after="0" w:line="240" w:lineRule="auto"/>
        <w:ind w:left="720"/>
        <w:jc w:val="center"/>
        <w:rPr>
          <w:rFonts w:ascii="Times New Roman" w:hAnsi="Times New Roman"/>
          <w:b/>
          <w:sz w:val="28"/>
          <w:szCs w:val="28"/>
        </w:rPr>
      </w:pPr>
      <w:r w:rsidRPr="00477EA2">
        <w:rPr>
          <w:rFonts w:ascii="Times New Roman" w:hAnsi="Times New Roman"/>
          <w:b/>
          <w:sz w:val="28"/>
          <w:szCs w:val="28"/>
        </w:rPr>
        <w:t>2. МЕТА ТА ЗАВДАННЯ ДИСЦИПЛІНИ</w:t>
      </w:r>
    </w:p>
    <w:p w:rsidR="00477EA2" w:rsidRPr="00477EA2" w:rsidRDefault="00477EA2" w:rsidP="00477EA2">
      <w:pPr>
        <w:tabs>
          <w:tab w:val="left" w:pos="3900"/>
        </w:tabs>
        <w:spacing w:after="0" w:line="240" w:lineRule="auto"/>
        <w:ind w:left="720"/>
        <w:jc w:val="center"/>
        <w:rPr>
          <w:rFonts w:ascii="Times New Roman" w:hAnsi="Times New Roman"/>
          <w:b/>
          <w:sz w:val="28"/>
          <w:szCs w:val="28"/>
        </w:rPr>
      </w:pPr>
      <w:r w:rsidRPr="00477EA2">
        <w:rPr>
          <w:rFonts w:ascii="Times New Roman" w:hAnsi="Times New Roman"/>
          <w:b/>
          <w:sz w:val="28"/>
          <w:szCs w:val="28"/>
        </w:rPr>
        <w:t>КОМПЕТЕНТНОСТІ ТА ПРОГРАМНІ РЕЗУЛЬТАТИ НАВЧАННЯ</w:t>
      </w:r>
    </w:p>
    <w:p w:rsidR="00477EA2" w:rsidRDefault="00477EA2" w:rsidP="0054280B">
      <w:pPr>
        <w:tabs>
          <w:tab w:val="left" w:pos="142"/>
        </w:tabs>
        <w:spacing w:after="0" w:line="240" w:lineRule="auto"/>
        <w:ind w:firstLine="709"/>
        <w:jc w:val="both"/>
        <w:rPr>
          <w:rFonts w:ascii="Times New Roman" w:eastAsia="Symbol" w:hAnsi="Times New Roman"/>
          <w:color w:val="000000"/>
          <w:sz w:val="28"/>
          <w:szCs w:val="28"/>
          <w:lang w:eastAsia="uk-UA"/>
        </w:rPr>
      </w:pPr>
      <w:r>
        <w:rPr>
          <w:rFonts w:ascii="Times New Roman" w:eastAsia="Symbol" w:hAnsi="Times New Roman"/>
          <w:color w:val="000000"/>
          <w:sz w:val="28"/>
          <w:szCs w:val="28"/>
          <w:lang w:eastAsia="uk-UA"/>
        </w:rPr>
        <w:t>«Історія хореографічного мистецтва» – дисципліна з вибіркових освітніх компонентів, загальним обсягом – 3 кредити.</w:t>
      </w:r>
    </w:p>
    <w:p w:rsidR="0054280B" w:rsidRPr="00477EA2" w:rsidRDefault="0054280B" w:rsidP="0054280B">
      <w:pPr>
        <w:tabs>
          <w:tab w:val="left" w:pos="142"/>
        </w:tabs>
        <w:spacing w:after="0" w:line="240" w:lineRule="auto"/>
        <w:ind w:firstLine="709"/>
        <w:jc w:val="both"/>
        <w:rPr>
          <w:rFonts w:ascii="Times New Roman" w:hAnsi="Times New Roman"/>
          <w:sz w:val="28"/>
          <w:szCs w:val="28"/>
        </w:rPr>
      </w:pPr>
      <w:r w:rsidRPr="00477EA2">
        <w:rPr>
          <w:rFonts w:ascii="Times New Roman" w:hAnsi="Times New Roman"/>
          <w:b/>
          <w:sz w:val="28"/>
          <w:szCs w:val="28"/>
        </w:rPr>
        <w:t>Мета</w:t>
      </w:r>
      <w:r w:rsidRPr="00477EA2">
        <w:rPr>
          <w:rFonts w:ascii="Times New Roman" w:hAnsi="Times New Roman"/>
          <w:sz w:val="28"/>
          <w:szCs w:val="28"/>
        </w:rPr>
        <w:t>– вивчення історичних аспектів виникнення танцю, ознайомлення студентів з історією розвитку хореографічного мистецтва на різних етапах існування людства від первісного суспільства до сучасного періоду; надання загальної характеристики виразним засобам танцювального мистецтва; ознайомлення з творчою діяльністю видатних хореографів минулого та сучасності, з відомими виставами класичної спадщини світового балетного театру та з видатними виставами інших видів сценічного хореографічного мистецтва.</w:t>
      </w:r>
    </w:p>
    <w:p w:rsidR="0054280B" w:rsidRDefault="00477EA2" w:rsidP="002E21CF">
      <w:pPr>
        <w:shd w:val="clear" w:color="auto" w:fill="FFFFFF"/>
        <w:suppressAutoHyphens/>
        <w:spacing w:after="0" w:line="240" w:lineRule="auto"/>
        <w:ind w:firstLine="680"/>
        <w:jc w:val="both"/>
        <w:rPr>
          <w:rFonts w:ascii="Times New Roman" w:hAnsi="Times New Roman"/>
          <w:sz w:val="28"/>
          <w:szCs w:val="28"/>
        </w:rPr>
      </w:pPr>
      <w:r w:rsidRPr="00477EA2">
        <w:rPr>
          <w:rFonts w:ascii="Times New Roman" w:hAnsi="Times New Roman"/>
          <w:sz w:val="28"/>
          <w:szCs w:val="28"/>
        </w:rPr>
        <w:lastRenderedPageBreak/>
        <w:t>Засвоєння навчальної дисципліни «</w:t>
      </w:r>
      <w:r>
        <w:rPr>
          <w:rFonts w:ascii="Times New Roman" w:hAnsi="Times New Roman"/>
          <w:sz w:val="28"/>
          <w:szCs w:val="28"/>
        </w:rPr>
        <w:t>Історія хореографічного мистецтва</w:t>
      </w:r>
      <w:r w:rsidRPr="00477EA2">
        <w:rPr>
          <w:rFonts w:ascii="Times New Roman" w:hAnsi="Times New Roman"/>
          <w:sz w:val="28"/>
          <w:szCs w:val="28"/>
        </w:rPr>
        <w:t xml:space="preserve">» забезпечує набуття наступних </w:t>
      </w:r>
      <w:r w:rsidRPr="00477EA2">
        <w:rPr>
          <w:rFonts w:ascii="Times New Roman" w:hAnsi="Times New Roman"/>
          <w:b/>
          <w:sz w:val="28"/>
          <w:szCs w:val="28"/>
        </w:rPr>
        <w:t>спеціальних компетентностей</w:t>
      </w:r>
      <w:r w:rsidRPr="00477EA2">
        <w:rPr>
          <w:rFonts w:ascii="Times New Roman" w:hAnsi="Times New Roman"/>
          <w:sz w:val="28"/>
          <w:szCs w:val="28"/>
        </w:rPr>
        <w:t>:</w:t>
      </w:r>
      <w:r w:rsidR="002E21CF">
        <w:rPr>
          <w:rFonts w:ascii="Times New Roman" w:hAnsi="Times New Roman"/>
          <w:sz w:val="28"/>
          <w:szCs w:val="28"/>
        </w:rPr>
        <w:t>у</w:t>
      </w:r>
      <w:r w:rsidR="002E21CF" w:rsidRPr="002E21CF">
        <w:rPr>
          <w:rFonts w:ascii="Times New Roman" w:hAnsi="Times New Roman"/>
          <w:sz w:val="28"/>
          <w:szCs w:val="28"/>
        </w:rPr>
        <w:t>свідомлення ролі культури і мистецтва в роз</w:t>
      </w:r>
      <w:r w:rsidR="002E21CF">
        <w:rPr>
          <w:rFonts w:ascii="Times New Roman" w:hAnsi="Times New Roman"/>
          <w:sz w:val="28"/>
          <w:szCs w:val="28"/>
        </w:rPr>
        <w:t>витку суспільних взаємовідносин;з</w:t>
      </w:r>
      <w:r w:rsidR="002E21CF" w:rsidRPr="002E21CF">
        <w:rPr>
          <w:rFonts w:ascii="Times New Roman" w:hAnsi="Times New Roman"/>
          <w:sz w:val="28"/>
          <w:szCs w:val="28"/>
        </w:rPr>
        <w:t>датність аналізувати основні етапи, виявляти закономірності історичного розвитку мистецтв, стильові особливості, види і жанри, основні принципи координації історико-стильових період</w:t>
      </w:r>
      <w:r w:rsidR="002E21CF">
        <w:rPr>
          <w:rFonts w:ascii="Times New Roman" w:hAnsi="Times New Roman"/>
          <w:sz w:val="28"/>
          <w:szCs w:val="28"/>
        </w:rPr>
        <w:t>ів світової художньої культури; з</w:t>
      </w:r>
      <w:r w:rsidR="002E21CF" w:rsidRPr="002E21CF">
        <w:rPr>
          <w:rFonts w:ascii="Times New Roman" w:hAnsi="Times New Roman"/>
          <w:sz w:val="28"/>
          <w:szCs w:val="28"/>
        </w:rPr>
        <w:t>датність застосовувати теорію та сучасні практики хореографічного мистецтва, усвідомлення його як специфічного творчого відображення дійсності, проектування художньої реаль</w:t>
      </w:r>
      <w:r w:rsidR="002E21CF">
        <w:rPr>
          <w:rFonts w:ascii="Times New Roman" w:hAnsi="Times New Roman"/>
          <w:sz w:val="28"/>
          <w:szCs w:val="28"/>
        </w:rPr>
        <w:t>ності в хореографічних образах; з</w:t>
      </w:r>
      <w:r w:rsidR="002E21CF" w:rsidRPr="002E21CF">
        <w:rPr>
          <w:rFonts w:ascii="Times New Roman" w:hAnsi="Times New Roman"/>
          <w:sz w:val="28"/>
          <w:szCs w:val="28"/>
        </w:rPr>
        <w:t>датність оперувати професійною термінологією в сфері фахової хореографічної діяльності (виконавської, викладацької, балет</w:t>
      </w:r>
      <w:r w:rsidR="002E21CF">
        <w:rPr>
          <w:rFonts w:ascii="Times New Roman" w:hAnsi="Times New Roman"/>
          <w:sz w:val="28"/>
          <w:szCs w:val="28"/>
        </w:rPr>
        <w:t>мейстерської та організаційної); з</w:t>
      </w:r>
      <w:r w:rsidR="002E21CF" w:rsidRPr="002E21CF">
        <w:rPr>
          <w:rFonts w:ascii="Times New Roman" w:hAnsi="Times New Roman"/>
          <w:sz w:val="28"/>
          <w:szCs w:val="28"/>
        </w:rPr>
        <w:t>датність використовувати широкий спектр між дисциплінарних зв’язків для забезпечення освітнього процесу в початкових, профільних, фахо</w:t>
      </w:r>
      <w:r w:rsidR="002E21CF">
        <w:rPr>
          <w:rFonts w:ascii="Times New Roman" w:hAnsi="Times New Roman"/>
          <w:sz w:val="28"/>
          <w:szCs w:val="28"/>
        </w:rPr>
        <w:t>вих закладах освіти; з</w:t>
      </w:r>
      <w:r w:rsidR="002E21CF" w:rsidRPr="002E21CF">
        <w:rPr>
          <w:rFonts w:ascii="Times New Roman" w:hAnsi="Times New Roman"/>
          <w:sz w:val="28"/>
          <w:szCs w:val="28"/>
        </w:rPr>
        <w:t>датність використовувати і розробляти сучасні інноваційні та освітні технології</w:t>
      </w:r>
      <w:r w:rsidR="002E21CF">
        <w:rPr>
          <w:rFonts w:ascii="Times New Roman" w:hAnsi="Times New Roman"/>
          <w:sz w:val="28"/>
          <w:szCs w:val="28"/>
        </w:rPr>
        <w:t xml:space="preserve"> в галузі культури і мистецтва; з</w:t>
      </w:r>
      <w:r w:rsidR="002E21CF" w:rsidRPr="002E21CF">
        <w:rPr>
          <w:rFonts w:ascii="Times New Roman" w:hAnsi="Times New Roman"/>
          <w:sz w:val="28"/>
          <w:szCs w:val="28"/>
        </w:rPr>
        <w:t xml:space="preserve">датність використовувати інтелектуальний потенціал, професійні знання, креативний підхід до розв’язання завдань та вирішення проблем </w:t>
      </w:r>
      <w:r w:rsidR="002E21CF">
        <w:rPr>
          <w:rFonts w:ascii="Times New Roman" w:hAnsi="Times New Roman"/>
          <w:sz w:val="28"/>
          <w:szCs w:val="28"/>
        </w:rPr>
        <w:t>в сфері професійної діяльності; з</w:t>
      </w:r>
      <w:r w:rsidR="002E21CF" w:rsidRPr="002E21CF">
        <w:rPr>
          <w:rFonts w:ascii="Times New Roman" w:hAnsi="Times New Roman"/>
          <w:sz w:val="28"/>
          <w:szCs w:val="28"/>
        </w:rPr>
        <w:t xml:space="preserve">датність сприймати новітні концепції, усвідомлювати багатоманітність сучасних танцювальних практик, необхідність їх осмислення та інтегрування в актуальний контекст з врахуванням вітчизняної та </w:t>
      </w:r>
      <w:r w:rsidR="002E21CF">
        <w:rPr>
          <w:rFonts w:ascii="Times New Roman" w:hAnsi="Times New Roman"/>
          <w:sz w:val="28"/>
          <w:szCs w:val="28"/>
        </w:rPr>
        <w:t>світової культурної спадщини; зд</w:t>
      </w:r>
      <w:r w:rsidR="002E21CF" w:rsidRPr="002E21CF">
        <w:rPr>
          <w:rFonts w:ascii="Times New Roman" w:hAnsi="Times New Roman"/>
          <w:sz w:val="28"/>
          <w:szCs w:val="28"/>
        </w:rPr>
        <w:t>атність збирати, обробляти, аналізувати, синтезувати та інтерпретувати художню інформацію з метою створ</w:t>
      </w:r>
      <w:r w:rsidR="002E21CF">
        <w:rPr>
          <w:rFonts w:ascii="Times New Roman" w:hAnsi="Times New Roman"/>
          <w:sz w:val="28"/>
          <w:szCs w:val="28"/>
        </w:rPr>
        <w:t>ення хореографічної композиції; з</w:t>
      </w:r>
      <w:r w:rsidR="002E21CF" w:rsidRPr="002E21CF">
        <w:rPr>
          <w:rFonts w:ascii="Times New Roman" w:hAnsi="Times New Roman"/>
          <w:sz w:val="28"/>
          <w:szCs w:val="28"/>
        </w:rPr>
        <w:t>датність застосовувати традиційні й альтернативні інноваційні технології (відео-, TV-, цифрове, медіа- мистецтва та ін.) в процесі створення мистецького проекту,</w:t>
      </w:r>
      <w:r w:rsidR="002E21CF">
        <w:rPr>
          <w:rFonts w:ascii="Times New Roman" w:hAnsi="Times New Roman"/>
          <w:sz w:val="28"/>
          <w:szCs w:val="28"/>
        </w:rPr>
        <w:t xml:space="preserve"> його реалізації та презентації; </w:t>
      </w:r>
      <w:r w:rsidR="002E21CF" w:rsidRPr="00B26B1F">
        <w:rPr>
          <w:rFonts w:ascii="Times New Roman" w:hAnsi="Times New Roman"/>
          <w:sz w:val="27"/>
          <w:szCs w:val="27"/>
          <w:lang w:eastAsia="ru-RU"/>
        </w:rPr>
        <w:t>Здатністьдотримуватисьтолерантностіу міжособистіснихстосунках,етичнихідоброчинних взаємовідносин у сфері виробничої діяльності.</w:t>
      </w:r>
    </w:p>
    <w:p w:rsidR="002E21CF" w:rsidRDefault="002E21CF" w:rsidP="00CA4B57">
      <w:pPr>
        <w:spacing w:after="0" w:line="240" w:lineRule="auto"/>
        <w:ind w:firstLine="720"/>
        <w:jc w:val="both"/>
        <w:rPr>
          <w:rFonts w:ascii="Times New Roman" w:hAnsi="Times New Roman"/>
          <w:sz w:val="28"/>
          <w:szCs w:val="28"/>
        </w:rPr>
      </w:pPr>
      <w:r w:rsidRPr="002E21CF">
        <w:rPr>
          <w:rFonts w:ascii="Times New Roman" w:hAnsi="Times New Roman"/>
          <w:b/>
          <w:sz w:val="28"/>
          <w:szCs w:val="28"/>
        </w:rPr>
        <w:t xml:space="preserve">Програмними результатами </w:t>
      </w:r>
      <w:r w:rsidRPr="002E21CF">
        <w:rPr>
          <w:rFonts w:ascii="Times New Roman" w:hAnsi="Times New Roman"/>
          <w:sz w:val="28"/>
          <w:szCs w:val="28"/>
        </w:rPr>
        <w:t>вивчення дисципліни«Історія хореографічного мистецтва»</w:t>
      </w:r>
      <w:r>
        <w:rPr>
          <w:rFonts w:ascii="Times New Roman" w:hAnsi="Times New Roman"/>
          <w:sz w:val="28"/>
          <w:szCs w:val="28"/>
        </w:rPr>
        <w:t xml:space="preserve"> є навички, що дозволяють р</w:t>
      </w:r>
      <w:r w:rsidRPr="002E21CF">
        <w:rPr>
          <w:rFonts w:ascii="Times New Roman" w:hAnsi="Times New Roman"/>
          <w:sz w:val="28"/>
          <w:szCs w:val="28"/>
        </w:rPr>
        <w:t>озуміти моральні норми і принципи та вміти примножувати культурні, наукові цінності і досягнення с</w:t>
      </w:r>
      <w:r>
        <w:rPr>
          <w:rFonts w:ascii="Times New Roman" w:hAnsi="Times New Roman"/>
          <w:sz w:val="28"/>
          <w:szCs w:val="28"/>
        </w:rPr>
        <w:t>успільства в процесі діяльності; в</w:t>
      </w:r>
      <w:r w:rsidRPr="002E21CF">
        <w:rPr>
          <w:rFonts w:ascii="Times New Roman" w:hAnsi="Times New Roman"/>
          <w:sz w:val="28"/>
          <w:szCs w:val="28"/>
        </w:rPr>
        <w:t>ільно спілкуватись державною мовою усно і письмово з професійних та ділових питань</w:t>
      </w:r>
      <w:r>
        <w:rPr>
          <w:rFonts w:ascii="Times New Roman" w:hAnsi="Times New Roman"/>
          <w:sz w:val="28"/>
          <w:szCs w:val="28"/>
        </w:rPr>
        <w:t>; р</w:t>
      </w:r>
      <w:r w:rsidRPr="002E21CF">
        <w:rPr>
          <w:rFonts w:ascii="Times New Roman" w:hAnsi="Times New Roman"/>
          <w:sz w:val="28"/>
          <w:szCs w:val="28"/>
        </w:rPr>
        <w:t>озуміти роль культури і мистецтва в роз</w:t>
      </w:r>
      <w:r>
        <w:rPr>
          <w:rFonts w:ascii="Times New Roman" w:hAnsi="Times New Roman"/>
          <w:sz w:val="28"/>
          <w:szCs w:val="28"/>
        </w:rPr>
        <w:t xml:space="preserve">витку суспільних взаємовідносин; </w:t>
      </w:r>
      <w:r w:rsidRPr="002E21CF">
        <w:rPr>
          <w:rFonts w:ascii="Times New Roman" w:hAnsi="Times New Roman"/>
          <w:sz w:val="28"/>
          <w:szCs w:val="28"/>
        </w:rPr>
        <w:t>Знати і розуміти історію мистецтв на рівні, необхідному для застосування виражально-зображальних засобів відповідно до стилю, виду,</w:t>
      </w:r>
      <w:r>
        <w:rPr>
          <w:rFonts w:ascii="Times New Roman" w:hAnsi="Times New Roman"/>
          <w:sz w:val="28"/>
          <w:szCs w:val="28"/>
        </w:rPr>
        <w:t xml:space="preserve"> жанру хореографічного проекту; р</w:t>
      </w:r>
      <w:r w:rsidRPr="002E21CF">
        <w:rPr>
          <w:rFonts w:ascii="Times New Roman" w:hAnsi="Times New Roman"/>
          <w:sz w:val="28"/>
          <w:szCs w:val="28"/>
        </w:rPr>
        <w:t>озуміти хореографію як мистецький феномен, розрізняти основні тенденції її розвитку, класифікувати в</w:t>
      </w:r>
      <w:r>
        <w:rPr>
          <w:rFonts w:ascii="Times New Roman" w:hAnsi="Times New Roman"/>
          <w:sz w:val="28"/>
          <w:szCs w:val="28"/>
        </w:rPr>
        <w:t>иди, напрями, стилі хореографії; в</w:t>
      </w:r>
      <w:r w:rsidRPr="002E21CF">
        <w:rPr>
          <w:rFonts w:ascii="Times New Roman" w:hAnsi="Times New Roman"/>
          <w:sz w:val="28"/>
          <w:szCs w:val="28"/>
        </w:rPr>
        <w:t>олодіти термінологією хореографічного мистецтва, його пон</w:t>
      </w:r>
      <w:r>
        <w:rPr>
          <w:rFonts w:ascii="Times New Roman" w:hAnsi="Times New Roman"/>
          <w:sz w:val="28"/>
          <w:szCs w:val="28"/>
        </w:rPr>
        <w:t>ятійно-категоріальним апаратом; р</w:t>
      </w:r>
      <w:r w:rsidRPr="002E21CF">
        <w:rPr>
          <w:rFonts w:ascii="Times New Roman" w:hAnsi="Times New Roman"/>
          <w:sz w:val="28"/>
          <w:szCs w:val="28"/>
        </w:rPr>
        <w:t>озуміти хореографію як засіб ствердження національної</w:t>
      </w:r>
      <w:r w:rsidR="003150E9">
        <w:rPr>
          <w:rFonts w:ascii="Times New Roman" w:hAnsi="Times New Roman"/>
          <w:sz w:val="28"/>
          <w:szCs w:val="28"/>
        </w:rPr>
        <w:t xml:space="preserve"> самосвідомості та ідентичності; в</w:t>
      </w:r>
      <w:r w:rsidRPr="002E21CF">
        <w:rPr>
          <w:rFonts w:ascii="Times New Roman" w:hAnsi="Times New Roman"/>
          <w:sz w:val="28"/>
          <w:szCs w:val="28"/>
        </w:rPr>
        <w:t>ідшуковувати необхідну інформацію, критично аналізувати і творчо переосмислювати її та застосовувати в</w:t>
      </w:r>
      <w:r w:rsidR="003150E9">
        <w:rPr>
          <w:rFonts w:ascii="Times New Roman" w:hAnsi="Times New Roman"/>
          <w:sz w:val="28"/>
          <w:szCs w:val="28"/>
        </w:rPr>
        <w:t xml:space="preserve"> процесі виробничої діяльності; р</w:t>
      </w:r>
      <w:r w:rsidRPr="002E21CF">
        <w:rPr>
          <w:rFonts w:ascii="Times New Roman" w:hAnsi="Times New Roman"/>
          <w:sz w:val="28"/>
          <w:szCs w:val="28"/>
        </w:rPr>
        <w:t>озуміти і вміти застосовувати на практиці сучасні стратегії збереження та примноження культурної спадщини у сфері хореографічного мистецтва.</w:t>
      </w:r>
    </w:p>
    <w:p w:rsidR="003150E9" w:rsidRPr="003150E9" w:rsidRDefault="003150E9" w:rsidP="00CA4B57">
      <w:pPr>
        <w:spacing w:after="0" w:line="240" w:lineRule="auto"/>
        <w:ind w:firstLine="720"/>
        <w:jc w:val="both"/>
        <w:rPr>
          <w:rFonts w:ascii="Times New Roman" w:hAnsi="Times New Roman"/>
          <w:sz w:val="28"/>
          <w:szCs w:val="28"/>
        </w:rPr>
      </w:pPr>
      <w:r w:rsidRPr="003150E9">
        <w:rPr>
          <w:rFonts w:ascii="Times New Roman" w:hAnsi="Times New Roman"/>
          <w:sz w:val="28"/>
          <w:szCs w:val="28"/>
        </w:rPr>
        <w:t>Критерієм засвоєння теоретичного та практичного матеріалу дисципліни «</w:t>
      </w:r>
      <w:r>
        <w:rPr>
          <w:rFonts w:ascii="Times New Roman" w:hAnsi="Times New Roman"/>
          <w:sz w:val="28"/>
          <w:szCs w:val="28"/>
        </w:rPr>
        <w:t>Історія хореографічного мистецтва</w:t>
      </w:r>
      <w:r w:rsidRPr="003150E9">
        <w:rPr>
          <w:rFonts w:ascii="Times New Roman" w:hAnsi="Times New Roman"/>
          <w:sz w:val="28"/>
          <w:szCs w:val="28"/>
        </w:rPr>
        <w:t xml:space="preserve">» можна вважати досягнення мінімального </w:t>
      </w:r>
      <w:r w:rsidRPr="003150E9">
        <w:rPr>
          <w:rFonts w:ascii="Times New Roman" w:hAnsi="Times New Roman"/>
          <w:sz w:val="28"/>
          <w:szCs w:val="28"/>
        </w:rPr>
        <w:lastRenderedPageBreak/>
        <w:t>порогового рівня у 60 балів.</w:t>
      </w:r>
    </w:p>
    <w:p w:rsidR="00C44AB7" w:rsidRPr="00C44AB7" w:rsidRDefault="00C44AB7" w:rsidP="00C44AB7">
      <w:pPr>
        <w:tabs>
          <w:tab w:val="center" w:pos="5314"/>
          <w:tab w:val="right" w:pos="9921"/>
        </w:tabs>
        <w:spacing w:after="0" w:line="240" w:lineRule="auto"/>
        <w:ind w:firstLine="708"/>
        <w:jc w:val="center"/>
        <w:rPr>
          <w:rFonts w:ascii="Times New Roman" w:eastAsia="Symbol" w:hAnsi="Times New Roman"/>
          <w:b/>
          <w:bCs/>
          <w:sz w:val="28"/>
          <w:szCs w:val="28"/>
        </w:rPr>
      </w:pPr>
      <w:r w:rsidRPr="00C44AB7">
        <w:rPr>
          <w:rFonts w:ascii="Times New Roman" w:eastAsia="Symbol" w:hAnsi="Times New Roman"/>
          <w:b/>
          <w:bCs/>
          <w:sz w:val="28"/>
          <w:szCs w:val="28"/>
        </w:rPr>
        <w:t>3. ПРОГРАМА НАВЧАЛЬНОЇ ДИСЦИПЛІНИ</w:t>
      </w:r>
    </w:p>
    <w:p w:rsidR="0054280B" w:rsidRPr="00C44AB7" w:rsidRDefault="00C44AB7" w:rsidP="00C44AB7">
      <w:pPr>
        <w:tabs>
          <w:tab w:val="center" w:pos="5314"/>
          <w:tab w:val="right" w:pos="9921"/>
        </w:tabs>
        <w:spacing w:after="0" w:line="240" w:lineRule="auto"/>
        <w:ind w:firstLine="708"/>
        <w:jc w:val="center"/>
        <w:rPr>
          <w:rFonts w:ascii="Times New Roman" w:eastAsia="Symbol" w:hAnsi="Times New Roman"/>
          <w:b/>
          <w:bCs/>
          <w:sz w:val="28"/>
          <w:szCs w:val="28"/>
        </w:rPr>
      </w:pPr>
      <w:r w:rsidRPr="00C44AB7">
        <w:rPr>
          <w:rFonts w:ascii="Times New Roman" w:eastAsia="Symbol" w:hAnsi="Times New Roman"/>
          <w:b/>
          <w:bCs/>
          <w:sz w:val="28"/>
          <w:szCs w:val="28"/>
        </w:rPr>
        <w:t>3.1. Тематичний план навчальної дисципліни</w:t>
      </w:r>
    </w:p>
    <w:p w:rsidR="0054280B" w:rsidRDefault="0054280B" w:rsidP="0054280B">
      <w:pPr>
        <w:tabs>
          <w:tab w:val="center" w:pos="5314"/>
          <w:tab w:val="right" w:pos="9921"/>
        </w:tabs>
        <w:spacing w:after="0" w:line="240" w:lineRule="auto"/>
        <w:ind w:firstLine="708"/>
        <w:rPr>
          <w:rFonts w:ascii="Times New Roman" w:eastAsia="Symbol" w:hAnsi="Times New Roman"/>
          <w:b/>
          <w:bCs/>
          <w:sz w:val="24"/>
        </w:rPr>
      </w:pPr>
    </w:p>
    <w:p w:rsidR="0054280B" w:rsidRPr="00393A20" w:rsidRDefault="0054280B" w:rsidP="0054280B">
      <w:pPr>
        <w:spacing w:after="0" w:line="240" w:lineRule="auto"/>
        <w:ind w:firstLine="709"/>
        <w:jc w:val="center"/>
        <w:outlineLvl w:val="0"/>
        <w:rPr>
          <w:rFonts w:ascii="Times New Roman" w:hAnsi="Times New Roman"/>
          <w:b/>
          <w:sz w:val="24"/>
          <w:szCs w:val="24"/>
        </w:rPr>
      </w:pPr>
      <w:r w:rsidRPr="00393A20">
        <w:rPr>
          <w:rFonts w:ascii="Times New Roman" w:hAnsi="Times New Roman"/>
          <w:b/>
          <w:sz w:val="24"/>
          <w:szCs w:val="24"/>
        </w:rPr>
        <w:t>РОЗДІЛ 1. ТАНЦЮВАЛЬНЕ МИСТЕЦТВО В КУЛЬТУРІ МИНУЛОГО</w:t>
      </w:r>
    </w:p>
    <w:p w:rsidR="0054280B" w:rsidRPr="00393A20" w:rsidRDefault="0054280B" w:rsidP="0054280B">
      <w:pPr>
        <w:spacing w:after="0" w:line="240" w:lineRule="auto"/>
        <w:ind w:firstLine="709"/>
        <w:jc w:val="center"/>
        <w:outlineLvl w:val="0"/>
        <w:rPr>
          <w:rFonts w:ascii="Times New Roman" w:hAnsi="Times New Roman"/>
          <w:b/>
          <w:sz w:val="24"/>
          <w:szCs w:val="24"/>
        </w:rPr>
      </w:pPr>
    </w:p>
    <w:p w:rsidR="0054280B" w:rsidRPr="00AB2F3D" w:rsidRDefault="0054280B" w:rsidP="0054280B">
      <w:pPr>
        <w:spacing w:after="0" w:line="240" w:lineRule="auto"/>
        <w:ind w:firstLine="709"/>
        <w:jc w:val="center"/>
        <w:outlineLvl w:val="0"/>
        <w:rPr>
          <w:rFonts w:ascii="Times New Roman" w:hAnsi="Times New Roman"/>
          <w:b/>
          <w:bCs/>
          <w:sz w:val="28"/>
          <w:szCs w:val="28"/>
        </w:rPr>
      </w:pPr>
      <w:r w:rsidRPr="00AB2F3D">
        <w:rPr>
          <w:rFonts w:ascii="Times New Roman" w:hAnsi="Times New Roman"/>
          <w:b/>
          <w:bCs/>
          <w:sz w:val="28"/>
          <w:szCs w:val="28"/>
        </w:rPr>
        <w:t>Тема 1. Танець в первісному суспільстві</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Визначення поняття «танець». Теорії походження танцю. Групи танців первісного суспільства: релігійні танці та їх різновиди </w:t>
      </w:r>
      <w:r w:rsidR="00BE319F" w:rsidRPr="00AB2F3D">
        <w:rPr>
          <w:rFonts w:ascii="Times New Roman" w:hAnsi="Times New Roman"/>
          <w:bCs/>
          <w:sz w:val="28"/>
          <w:szCs w:val="28"/>
        </w:rPr>
        <w:t>тотемні</w:t>
      </w:r>
      <w:r w:rsidRPr="00AB2F3D">
        <w:rPr>
          <w:rFonts w:ascii="Times New Roman" w:hAnsi="Times New Roman"/>
          <w:bCs/>
          <w:sz w:val="28"/>
          <w:szCs w:val="28"/>
        </w:rPr>
        <w:t xml:space="preserve"> танці; магічні, обрядові, ритуальні; побутові. Розподіл ритуальних танців на  танці, які виконувалися виключно чоловіками (військові, мисливські тощо) та  танці, які виконувалися виключно жінками (танці, присвячені силам природи, культу вогню, народженню та смерті людини тощо). Значення обрядових, ритуальних танців для первісних людей: створення необхідного емоційно-психологічного стану для проведення сумісних,  життєво важливих для людей дій, передача життєвого досвіту молодшому поколінню тощо. Композиційні малюнки, які найчастіше зустрічалися в танцях первісного суспільства.</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2. Танець в Давньому Єгипті та Давній Греції</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Групи танців Давньому Єгипті: священні, світські, військові, гімнастичні, побутові. Роль касти жреців у відправленні священних ритуалів. Танець як значима складова частина релігійних ритуалів. Танець як складова частина святкових дій та обрядів поховання фараонів. Особливості виконання світських танців. Розважальні танці професійних </w:t>
      </w:r>
      <w:r w:rsidR="00BE319F" w:rsidRPr="00AB2F3D">
        <w:rPr>
          <w:rFonts w:ascii="Times New Roman" w:hAnsi="Times New Roman"/>
          <w:bCs/>
          <w:sz w:val="28"/>
          <w:szCs w:val="28"/>
        </w:rPr>
        <w:t>танцівниць</w:t>
      </w:r>
      <w:r w:rsidRPr="00AB2F3D">
        <w:rPr>
          <w:rFonts w:ascii="Times New Roman" w:hAnsi="Times New Roman"/>
          <w:bCs/>
          <w:sz w:val="28"/>
          <w:szCs w:val="28"/>
        </w:rPr>
        <w:t>, складні елементи гімнастичних танців.</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Роль танців в системі гармонійного розвитку людини в Давній Греції. Наука про танцювальне мистецтво – орхестрика. Групи танців Давньої Греції: священні, світські, військові, гімнастичні, побутові, сценічні. Священні танці та їх різновиди оргіастичні танці, які виконувалися на діонисійських святах. Акробатичний танець «кубістика» у виконанні професійних танцівниць. Найбільш відомий та розповсюджений військовий танець «пірріха». Розподіл сценічних танців в залежності від типу жанру театральної вистави.</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3. Танцювальне мистецтво Західної Європи епохи середньовіччя.</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Вплив християнської релігії на всі сфери суспільного життя Західної Європи в період середньовіччя. Негативне відношення церкви до танцювального мистецтва. Групи танців в період середньовіччя: народні танці, танці, які виконувалися в церковних виставах, танці, які виконувалися мандрівними акторами, світські бальні танці.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Особливості виконання церемоніальних танців під час проведення церковних служб, свят, театралізованих вистав на біблейську тематику.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Танці в репертуарі мандрівних акторів. Найбільш розповсюджений танець в їх виконанні – мавританський танець (у Франції - мореска), який символічно відтворював боротьбу маврів та християн. Поява терміну мореск’єр, що означало – танцівник.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Початок формування та розвиток світських танців і світського етикету, правил поведінки на танцювальних вечорах. Відображення в танці поклоніння </w:t>
      </w:r>
      <w:r w:rsidRPr="00AB2F3D">
        <w:rPr>
          <w:rFonts w:ascii="Times New Roman" w:hAnsi="Times New Roman"/>
          <w:bCs/>
          <w:sz w:val="28"/>
          <w:szCs w:val="28"/>
        </w:rPr>
        <w:lastRenderedPageBreak/>
        <w:t>культу Прекрасної Дами (запрошення жінки на танець, уклони, присідання чоловіків на одне коліно тощо).</w:t>
      </w:r>
    </w:p>
    <w:p w:rsidR="0054280B" w:rsidRPr="00AB2F3D" w:rsidRDefault="0054280B" w:rsidP="0054280B">
      <w:pPr>
        <w:spacing w:after="0" w:line="240" w:lineRule="auto"/>
        <w:ind w:firstLine="709"/>
        <w:jc w:val="center"/>
        <w:outlineLvl w:val="0"/>
        <w:rPr>
          <w:rFonts w:ascii="Times New Roman" w:hAnsi="Times New Roman"/>
          <w:b/>
          <w:bCs/>
          <w:sz w:val="28"/>
          <w:szCs w:val="28"/>
        </w:rPr>
      </w:pPr>
    </w:p>
    <w:p w:rsidR="0054280B" w:rsidRPr="00AB2F3D" w:rsidRDefault="0054280B" w:rsidP="0054280B">
      <w:pPr>
        <w:spacing w:after="0" w:line="240" w:lineRule="auto"/>
        <w:ind w:firstLine="709"/>
        <w:jc w:val="center"/>
        <w:outlineLvl w:val="0"/>
        <w:rPr>
          <w:rFonts w:ascii="Times New Roman" w:hAnsi="Times New Roman"/>
          <w:b/>
          <w:bCs/>
          <w:sz w:val="28"/>
          <w:szCs w:val="28"/>
        </w:rPr>
      </w:pPr>
      <w:r w:rsidRPr="00AB2F3D">
        <w:rPr>
          <w:rFonts w:ascii="Times New Roman" w:hAnsi="Times New Roman"/>
          <w:b/>
          <w:bCs/>
          <w:sz w:val="28"/>
          <w:szCs w:val="28"/>
        </w:rPr>
        <w:t>РОЗДІЛ 2. БАЛЕТНИЙ ТЕАТР ЗАХІДНОЇ ЄВРОПИ</w:t>
      </w:r>
    </w:p>
    <w:p w:rsidR="0054280B" w:rsidRPr="00AB2F3D" w:rsidRDefault="0054280B" w:rsidP="0054280B">
      <w:pPr>
        <w:spacing w:after="0" w:line="240" w:lineRule="auto"/>
        <w:ind w:firstLine="709"/>
        <w:jc w:val="center"/>
        <w:outlineLvl w:val="0"/>
        <w:rPr>
          <w:rFonts w:ascii="Times New Roman" w:hAnsi="Times New Roman"/>
          <w:b/>
          <w:bCs/>
          <w:sz w:val="28"/>
          <w:szCs w:val="28"/>
        </w:rPr>
      </w:pPr>
    </w:p>
    <w:p w:rsidR="0054280B" w:rsidRPr="00AB2F3D" w:rsidRDefault="0054280B" w:rsidP="0054280B">
      <w:pPr>
        <w:spacing w:after="0" w:line="240" w:lineRule="auto"/>
        <w:ind w:firstLine="709"/>
        <w:jc w:val="center"/>
        <w:outlineLvl w:val="0"/>
        <w:rPr>
          <w:rFonts w:ascii="Times New Roman" w:hAnsi="Times New Roman"/>
          <w:b/>
          <w:bCs/>
          <w:sz w:val="28"/>
          <w:szCs w:val="28"/>
        </w:rPr>
      </w:pPr>
      <w:r w:rsidRPr="00AB2F3D">
        <w:rPr>
          <w:rFonts w:ascii="Times New Roman" w:hAnsi="Times New Roman"/>
          <w:b/>
          <w:bCs/>
          <w:sz w:val="28"/>
          <w:szCs w:val="28"/>
        </w:rPr>
        <w:t>Тема 4. Танцювальне мистецтво Західної Європи епохи Відродження.</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Нові ідеали епохи Відродження. Особливості світосприйняття та відношення до людини. Подальший розвиток усіх груп танців епохи середньовіччя: народні танці, танці, які виконувалися в церковних виставах, танці, які виконувалися мандрівними акторами, світські бальні танці.</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Остаточне розділення народного та світського танцю. Подальший інтенсивний розвиток світського танцю (особливо у Франції та Італії): його теоретизація, розподіл танцювальних рухів та окремі групи, закріплення за танцювальними рухами точних назв тощо. Поява перших учителів танцю – танцмейстерів.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Поступове зникнення театралізованих вистав на біблейську тематику та поява театралізованих вистав світського характеру з піснями, танцями, пантомімою,  декламацією.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Поява терміну «балет» в ХV ст., який означав сюїту придворних танців. </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Cs/>
          <w:sz w:val="28"/>
          <w:szCs w:val="28"/>
        </w:rPr>
        <w:t>«Балет» як вид театральних вистав ХVІ ст. у Франції та «Маски», як вид театральних вистав в Англії. Балети-пасторалі. Перші теоретичні праці з правил виконання придворних бальних танців.</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5. Розвиток балетного мистецтва Західної Європи в ХVІІ ст.</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Придворні балети у Франції ХVІІ ст. та правила їх побудови. Створення у 1661 році Королівської академії танцю. Розподіл сценічного танцю на три групи: серйозний, комічний, полухарактерний.  Закріплення певних костюмів для виконавців кожної групи сценічних танців. Поява нового жанру: комедії-балети. Балети П. Бошана та Ж. Люллі.</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Особливості розвитку сценічного танцю в Італії. Вуличний театр «Комедія дельарте», дійові особи та сюжети вистав.</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Балетні вистави «Маски» в Англії.</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6. Балетне мистецтво Західної Європи ХVІІІ ст.</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Подальший розвиток придворних балетів першої половини ХVІІІ ст., основні теми, сюжети. Розвиток та  ускладнення танцювальної техніки. перші спроби реформування балетного мистецтва, звільнення його від оперних сцен та декламації. Реформаторська діяльність видатного англійського балетмейстера Дж. Уівера: творчі роботи, теоретичні розробки. Творча та реформаторська діяльність Ф. Хільфердинга та Г. Анжіоліні.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Реформи в балетному мистецтві видатного французького балетмейстера Ж.-Ж. Новерра. Його роль в створенні дійового танцю. Книга Новерра «Листи про танець та балети». Основні ідеї Новерра щодо розвитку сценічного танцювального мистецтва. Ж. Доберваль – послідовник Ж.-Ж. Новерра. Їх сумісні творчі роботи. Балет Доберваля «Марна обережність».</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7. Балетний театр Західної Європи першої половини ХІХ ст.</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Загальна характеристика балетного театру епохи романтизму. Сюжети </w:t>
      </w:r>
      <w:r w:rsidRPr="00AB2F3D">
        <w:rPr>
          <w:rFonts w:ascii="Times New Roman" w:hAnsi="Times New Roman"/>
          <w:bCs/>
          <w:sz w:val="28"/>
          <w:szCs w:val="28"/>
        </w:rPr>
        <w:lastRenderedPageBreak/>
        <w:t xml:space="preserve">романтичних вистав, особливості їх побудови та створення хореографічних образів. Музика романтичних балетів та їх сценічне оформлення.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Балет «Сильфіда» Ф. Тальоні. Перша виконавиця головної партії балету М. Тальоні. Реформи танцювального мистецтва в романтичних балетах Ф. Тальоні: нова техніка танцю, нові костюми, тощо.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Творча діяльність видатного балетмейстера епохи романтизму Ж. Перро. Його балети «Жизель» (у співавторстві з Ж. Кораллі), «Корсар», «Наяда та рибак», «Есмеральда» та інші.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Історична роль романтичного балету.</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8. Балетний театр Західної Європи другої половини ХІХ ст.</w:t>
      </w:r>
    </w:p>
    <w:p w:rsidR="0054280B" w:rsidRPr="00AB2F3D" w:rsidRDefault="0054280B" w:rsidP="0054280B">
      <w:pPr>
        <w:spacing w:after="0" w:line="240" w:lineRule="auto"/>
        <w:ind w:firstLine="709"/>
        <w:jc w:val="both"/>
        <w:outlineLvl w:val="0"/>
        <w:rPr>
          <w:rFonts w:ascii="Times New Roman" w:hAnsi="Times New Roman"/>
          <w:sz w:val="28"/>
          <w:szCs w:val="28"/>
        </w:rPr>
      </w:pPr>
      <w:r w:rsidRPr="00AB2F3D">
        <w:rPr>
          <w:rFonts w:ascii="Times New Roman" w:hAnsi="Times New Roman"/>
          <w:bCs/>
          <w:sz w:val="28"/>
          <w:szCs w:val="28"/>
        </w:rPr>
        <w:t xml:space="preserve">Криза балетного театру в 50-60 роках ХІХ ст. Поява розважальних вистав з примітивним сюжетом та яскравими танцями (балети – феєрії, балети – дивертисменти). Розвиток оперети.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Діяльність А. Сен-Леона. Його балети «Мармурова красуня», «Маркитанка», «Зачарована скрипка» та інші. Особливості виразних засобів балетів Сен- Леона: застосування незвичайних декорацій, яскравих костюмів, сценічних ефектів. Розвиток характерного танцю в балетах  Сен- Леона. Найкращий балет Сен-Леона «Копелія».</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Вистава «Ексцельсіор» (1881 р.) Л. Манцотті – яскравий приклад балета-феєрії.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Занепад балетного мистецтва наприкінці ХІХ ст. безсюжетні танці розважального характеру в кафе-шантанах та вар’єте. </w:t>
      </w:r>
    </w:p>
    <w:p w:rsidR="0054280B" w:rsidRPr="00AB2F3D" w:rsidRDefault="0054280B" w:rsidP="0054280B">
      <w:pPr>
        <w:spacing w:after="0" w:line="240" w:lineRule="auto"/>
        <w:ind w:firstLine="709"/>
        <w:jc w:val="both"/>
        <w:outlineLvl w:val="0"/>
        <w:rPr>
          <w:rFonts w:ascii="Times New Roman" w:hAnsi="Times New Roman"/>
          <w:bCs/>
          <w:sz w:val="28"/>
          <w:szCs w:val="28"/>
        </w:rPr>
      </w:pPr>
    </w:p>
    <w:p w:rsidR="0054280B" w:rsidRPr="00AB2F3D" w:rsidRDefault="0054280B" w:rsidP="0054280B">
      <w:pPr>
        <w:spacing w:after="0" w:line="240" w:lineRule="auto"/>
        <w:ind w:firstLine="709"/>
        <w:jc w:val="center"/>
        <w:outlineLvl w:val="0"/>
        <w:rPr>
          <w:rFonts w:ascii="Times New Roman" w:hAnsi="Times New Roman"/>
          <w:b/>
          <w:sz w:val="28"/>
          <w:szCs w:val="28"/>
        </w:rPr>
      </w:pPr>
      <w:r w:rsidRPr="00AB2F3D">
        <w:rPr>
          <w:rFonts w:ascii="Times New Roman" w:hAnsi="Times New Roman"/>
          <w:b/>
          <w:sz w:val="28"/>
          <w:szCs w:val="28"/>
        </w:rPr>
        <w:t>РОЗДІЛ 3. РОСІЙСЬКИЙ БАЛЕТ</w:t>
      </w:r>
    </w:p>
    <w:p w:rsidR="0054280B" w:rsidRPr="00AB2F3D" w:rsidRDefault="0054280B" w:rsidP="0054280B">
      <w:pPr>
        <w:spacing w:after="0" w:line="240" w:lineRule="auto"/>
        <w:ind w:firstLine="709"/>
        <w:jc w:val="center"/>
        <w:outlineLvl w:val="0"/>
        <w:rPr>
          <w:rFonts w:ascii="Times New Roman" w:hAnsi="Times New Roman"/>
          <w:b/>
          <w:sz w:val="28"/>
          <w:szCs w:val="28"/>
        </w:rPr>
      </w:pP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9. Формування та розвиток балетного театру Росії в ХVІІІ ст.</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Економічний, політичний та культурний підйом Росії в кінці ХVІІ – поч. ХVІІІ ст. Поява західноєвропейського театрального мистецтва та придворних танців в Росії.  Асамблеї Петра І, початок проведення балів та розвиток придворного етикету. Виступи в Росії оперно-балетних труп Західної Європи. Початок хореографічної освіти в Росії, відкриття першої танцювальної школи в Петербурзі (1738 р.). Діяльність Ж.-Б. Ланде. Створення російської балетної трупи (1742 р.). Перші балетні вистави в постановці Ж.-Б. Ланде на міфологічну тематику. Поява сюжетних вистав в Росії, діяльність Г. Анджоліні.</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Відкриття танцювальної школи в Москві. Організація загальнодоступних театрів в Петербурзі, Москві та в провінціальних центрах. Особливості репертуару таких театрів.</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Загальна характеристика кріпосних театрів.</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10. Російський балетний театр першої чверті ХІХ ст.</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Перший російський балетмейстер І. І. Вальберх. Його сентиментальні балети. Спроба створити «національний репертуар». Робота Вальберха в балетній школі. Діяльність в Росії французького балетмейстера Ш. Дідло. Патріотичні балети Вальберха. Предромантичні балети Дідло. Педагогічна та балетмейстерська діяльність Ш. Дідло. Роль І. Вальберха та Ш. Дідло в формуванні фундаменту російської школи класичного танцю.</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lastRenderedPageBreak/>
        <w:t xml:space="preserve">Тема 11. Романтизм в балетному театрі Росії (друга чверть ХІХ ст.). </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Особливості російського романтизму (розвиток виконавського мистецтва, а не балетмейстерського). Предромантичні вистави Ш. Дідло. Гастролі М. Тальоні в Петербургському театрі. Роль Ф. Тальоні та М. Тальоні в розвитку російського балетного театру. Видатна російська балерина романтичного балету К. Санковська. Діяльність в Росії Ж. Перро. Постановка в Росії балетів «Есмеральда», «Корсар», «Пітоміца фей», «Фауст».</w:t>
      </w:r>
    </w:p>
    <w:p w:rsidR="0054280B" w:rsidRPr="00AB2F3D" w:rsidRDefault="0054280B" w:rsidP="0054280B">
      <w:pPr>
        <w:spacing w:after="0" w:line="240" w:lineRule="auto"/>
        <w:ind w:firstLine="709"/>
        <w:jc w:val="both"/>
        <w:outlineLvl w:val="0"/>
        <w:rPr>
          <w:rFonts w:ascii="Times New Roman" w:hAnsi="Times New Roman"/>
          <w:b/>
          <w:bCs/>
          <w:sz w:val="28"/>
          <w:szCs w:val="28"/>
        </w:rPr>
      </w:pPr>
      <w:r w:rsidRPr="00AB2F3D">
        <w:rPr>
          <w:rFonts w:ascii="Times New Roman" w:hAnsi="Times New Roman"/>
          <w:b/>
          <w:bCs/>
          <w:sz w:val="28"/>
          <w:szCs w:val="28"/>
        </w:rPr>
        <w:t>Тема 12. Російський балетний театр другої половини ХІХ ст. (Криза романтичного балету. Діяльність М. Петіпа.)</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Криза балетного мистецтва Росії. Діяльність А. Сен-Леона. Балети Сен-Леона на «російську тему»: «Коник-горбоконик», «Золота рибка».</w:t>
      </w:r>
    </w:p>
    <w:p w:rsidR="0054280B" w:rsidRPr="00AB2F3D" w:rsidRDefault="0054280B" w:rsidP="0054280B">
      <w:pPr>
        <w:spacing w:after="0" w:line="240" w:lineRule="auto"/>
        <w:ind w:firstLine="709"/>
        <w:jc w:val="both"/>
        <w:outlineLvl w:val="0"/>
        <w:rPr>
          <w:rFonts w:ascii="Times New Roman" w:hAnsi="Times New Roman"/>
          <w:bCs/>
          <w:sz w:val="28"/>
          <w:szCs w:val="28"/>
        </w:rPr>
      </w:pPr>
      <w:r w:rsidRPr="00AB2F3D">
        <w:rPr>
          <w:rFonts w:ascii="Times New Roman" w:hAnsi="Times New Roman"/>
          <w:bCs/>
          <w:sz w:val="28"/>
          <w:szCs w:val="28"/>
        </w:rPr>
        <w:t xml:space="preserve">Початок творчої діяльності видатного балетмейстера М. Петіпа – його балети «Дон Кіхот», «Донька фараону», «Баядерка». Поява симфонічних балетів П.І. Чайковського на російській сцені. Симфонізація хореографічної дії як новаторський принцип Петіпа та провідна тенденція розвитку балетної хореографії кінця ХІХ ст. Постановка балетів Чайковського «Спляча красуня», «Лускунчик», «Лебедине озеро». Сумісна творча діяльність М. Петіпа та Л. Іванова. Роль Л. Іванова в симфонізації характерного танцю «Половецькі пляски» в опері А. Бородіна «Князь Ігор», «Венгерська рапсодія» Ф. Листа. Значення творчої діяльності М. Петіпа та Л. Іванова для розвитку техніки та виразних засобів класичного танцю.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13. Балетний театр Росії поч. ХХ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Вплив на розвиток хореографічного мистецтва поч. ХХ ст. прогресивних процесів, які відбувалися в сфері театру, літератури та поезії, музики та образотворчого мистецтва.</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 Реформаторська діяльність О. Горського. Балет-драма «Донька Гудули», нові редакції балетів ХІХ ст. спроби створення нової балетної вистави в узгодженні з принципами драматичного театру. Одноактні балети О. Горського «Любов швидка», «Евніка та Петроній», концертні програми на музику композиторів-класиків.</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Реформаторська діяльність М. Фокіна. «Російські сезони» в Парижі». Балети М. Фокіна «Павільйон Арміди», «Єгипетські ночі», «Шопеніана», «Жар птиця», «Петрушка», «Видіння троянди». Видатні російські танцівники: М. Фокін, А. Павлова, В. Ніжинський, Т. Карсавіна, М. Мордкін та інші. Балетмейстерські експерименти В. Ніжинського «Весна священна», «Після полуденний відпочинок фавна», «Ігри». Діяльність «Російського балету Дягілева». Сутність реформ М. Фокіна: оновлення структури одноактних балетів; єдність хореографії, музики, сценографії; звернення до симфонічної музики. Значення діяльності М. Фокіна, «Російських сезонів», «Російського балету Дягілева» для розвитку танцювального мистецтва Росії та Західної Європи.</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t>РОЗДІЛ 4. БАЛЕТНИЙ ТЕАТР РАДЯНСЬКОГО СОЮЗУ</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14. Радянський балет після 1917 року</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Нові погляди на призначення балетного мистецтва в радянській державі. </w:t>
      </w:r>
      <w:r w:rsidRPr="00AB2F3D">
        <w:rPr>
          <w:rFonts w:ascii="Times New Roman" w:hAnsi="Times New Roman"/>
          <w:sz w:val="28"/>
          <w:szCs w:val="28"/>
        </w:rPr>
        <w:lastRenderedPageBreak/>
        <w:t xml:space="preserve">Поява експериментальних студій, шкіл, театрів танцю. Пошук нових тем, образів, естетичних ідеалів, пластичних рішень в танцювальному мистецтві. Діяльність О. Горського в Великому театрі: редакції балетів ХІХ ст., спроби створення нової балетної драми. Діяльність К. Голейзовського: «Камерний театр», балет «Іосиф Прекрасний», естрадні хореографічні мініатюри, пошук нової танцювальної лексики. Діяльність Ф. Лопухова в Петроградському театрі: збереження найкращих балетів ХІХ ст., створення першого безсюжетного балету «Величність ствітобудови», створення першої вистави на революційну тематику «Червоний вихор», пошуки нової танцювальної лексики – введення в класичний танець акробатичних елементів та фольклорного танцю. Вистава «Червоний мак» 1927 р. – початок нового етапу розвитку радянського балетного мистецтву по шлях соцреалізму.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15. Радянський балет 30-40-х років ХХ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Період активного розвитку балетного мистецтва, поява та становлення оперно-балетних театрів союзних та автономних республік. Панування в балетному мистецтві єдиного стилю соцреалізму та жанру балетної вистави – хореодрами. Тематика балетних вистав: лірична драма за творами видатних письменників, балетні вистави на сучасну тематику (життя радянського колгоспу, виробнича тематика, спортивна тематика), національні та героїчні балети. Видатні мастерахореодрами Р. Захаров, В. Вайнонен, Л. Лавровський. Формування радянської школи акторської виразності. Розвиток педагогічної системи А. Ваганової. Видатні артисти балету: Г. Уланова, К. Сергеєв, Т. Вечеслова, А. Месерер, Н. Дудінська та інші. Радянський балет в роки Великої Вітчизняної Війни: концертна діяльність на фронті, в єваукції та в госпіталях. Радянський балет в післявоєнні роки: звернення до казкової тематики – балет «Попелюшка» на муз С. Прокоф’єва, «Юність» на муз. Ю. Чулакі, героїчна тема в балетних виставах.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16. Радянський балет другої половини ХХ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Криза хореодрами в радянському балеті. Балетмейстерські пошуки нових тем, образів, сюжетів в балетному мистецтві. Відродження одноактних балетів, хореографічних мініатюр.</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Діяльність Ю. Григоровича: новий погляд на значення балетної вистави, філософське наповнення балетної дії; постанови в Ленінградському театрі опери та балету – «Кам’яна квітка», «Легенда про кохання», балети в Великому театрі – «Спартак», «Ангара», «Золоте століття», «Іван Грозний» та інші, нові редакції балетів П. Чайковського. Значення творчості Ю. Григоровича для розвитку балетного мистецтва в Радянському Союзі. </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Діяльність Л. Якобсона: розвиток хореографічної мініатюри, балети «Шурале», «Спартак», «Двенадцять»; танцювальний театр «Хореографічні мініатюри». Діяльність І. Бєльського: обновлення естетики класичного танцю за допомогою розвитку хореографічної мови, відродження жанру танцсимфонії. Постановки Бєльського «Берег надії», «Ленінградська симфонія», «Овод» та ін.</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Синтнез класичного танцю з елементами фольклора та вільної пластики, відродження вистав класичної спадщини, постановки вистав західноєвропейських балетмейстерів в творчості О. Віноградова. </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lastRenderedPageBreak/>
        <w:t xml:space="preserve">Видатні танцівники: М. Плисецька, К. Максимова, В. Васильєв, М. Лієпа, К. Заклинский, Г. Мезенцева та інші. </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Поява наприкінці 60-х років балетних труп, незалежних від оперно-балетних театрів («Хореографічні мініатюри» Л. Якобсона, «Державний театр класичного балету» В. Васильова та Н. Касаткіної «Театр сучасного балету» Б. Ейфмана та інші). Гастролі радянського балету за кордоном.</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Балетний театр Росії 90-х років ХХ ст.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17. Український балетний театр: загальна характеристика розвитку від виникнення до 90-х років ХХ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Перші професійні балетні вистави в Україні (кінець ХVІІІ ст., Харків). Початок ХІХ ст. – балетні вистави та дивертисменти  російсько-української трупи І. Штейна. Розвиток національної сценічної хореографії в музично-драматичному та оперному театрах. 20-ті роки ХХ ст. –  відкриття державних оперно-балетних театрів в Україні. Створення репертуару. Освоєння балетів класичної спадщини. Поява героїчних балетів: В.Феміді «Карманьола» та Б.Яновського «Ференджі». Перший національний балет «Пан Каньовський» М. Вериківського. Балет «Лілея» К. Данькевича та його значення для балетного театру України. Український балетний театр в другій половині ХХ ст.</w:t>
      </w:r>
    </w:p>
    <w:p w:rsidR="0054280B" w:rsidRPr="00AB2F3D" w:rsidRDefault="0054280B" w:rsidP="0054280B">
      <w:pPr>
        <w:spacing w:after="0" w:line="240" w:lineRule="auto"/>
        <w:ind w:firstLine="567"/>
        <w:jc w:val="both"/>
        <w:rPr>
          <w:rFonts w:ascii="Times New Roman" w:hAnsi="Times New Roman"/>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t>РОЗДІЛ 5. БАЛЕТНИЙ ТЕАТР РОСІЇ ТА УКРАЇНИ КІНЦЯ ХІХ СТ.-ПОЧ. ХХ СТ.</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18. Балетний театр Росії кінця ХХ-поч. ХХІ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Діяльність провідних театрів опери та балету Росії: Державний академічний Великий театр Росії, Державний академічний Маріїнський театр, Санкт-Петербургський державний академічний театр опери та балету ім. М. П. Мусоргського (Михайловський театр), Московський академічний музичний театр ім. К. С. Станіславського та В. Л. Немировича-Данченко – репертуар, провідні балетмейстери та танцівники. Творча діяльність державних театрів балету: Санкт-Петербургський державний театр балету ім. Л. Якобсона, Московський державний театр «Російський балет», Державний академічний театр класичного балету під керівництвом Н. Касаткіної та В. Васильова, Санкт-Петербургський державний академічний театр балету Бориса Ейфмана та ін.</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19. Балетний театр України кінця ХХ-поч. ХХІ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Діяльність державних театрів опери та балету України: репертуар, провідні балетмейстери та танцівники. «Київ-модерн балет» Раду Поклітару.</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t>РОЗДІЛ 6. ТАНЦЮВАЛЬНЕ МИСТЕЦТВО ЗАХІДНОЇ ЄВРОПИ ТА АМЕРИКИ ХХ СТ.-ХХІ СТ.</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20. Танцювальне мистецтво Західної Європи та Америки поч. ХХ ст.</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sz w:val="28"/>
          <w:szCs w:val="28"/>
        </w:rPr>
        <w:t xml:space="preserve">Експерименти в області фізичних рухів Ф.Дельсарта та Е. Жака-Далькроза. Зародження танцю модерн: нові естетичні ідеали, нові теми, образи в танцювальному мистецтві, нова танцювальна пластика. Творчість А. Дункан. </w:t>
      </w:r>
      <w:r w:rsidRPr="00AB2F3D">
        <w:rPr>
          <w:rFonts w:ascii="Times New Roman" w:hAnsi="Times New Roman"/>
          <w:sz w:val="28"/>
          <w:szCs w:val="28"/>
        </w:rPr>
        <w:lastRenderedPageBreak/>
        <w:t xml:space="preserve">Перша школа танцю модерн «Денішоун». «Виразний» танець в Германії: вплив на розвиток танцювального мистецтва художніх напрямів експресіонізму та символізму, діяльність Р. фон Лабана, К. Йосса, М. Вігман. Загальні риси сценічного танцю початку ХХ ст.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21. Розвиток танцю модерн в 30-40-х роках ХХ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Активний розвиток танцю модерн в Америці. Творча діяльність М. Грем. Характерні риси творчості та особливості постановок. Діяльність Д. Хамфрі та Ч. Вейдмана. Загальні риси танцю модерн 30-40-х роках ХХ ст.</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22. Формування та розвиток джаз-танцю. Видатні хореографи, педагоги, виконавці</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Загальні риси джазового танцю. Основні стильові направлення джазового танцю. Поява танців чорношкірих акторів в комедіях та водевілях. Ріст популярності побутових джазових танців. Розвиток мюзиклу як окремого жанру сценічного мистецтва в 20-40-х роках, вистави на Бродвеї та в Гарлеме (шоу «ШафлЕлонг» 1921 р.). Організація «Негритянського театру мистецтв» під керівництвом Х. Уінфілда. Професійне вивчення основ джаз танцю в 40-х роках. Діяльність К. Данхем, П. Прімуса. Репертуарні вистави в Америці, створені на основі музики та лексики джаз танцю – «Тропіки та гарячий джаз» (К. Данхем, 1940 р.), «Вестсайдська історія» (Д. Роббінс, 1957 р.), «Сюїта блюзів» (Е. Ейлі. 1958 р.). Розвиток джазового танцю в 50-60-х роках. Особливості розвитку джазового танцю в Європі та його вплив на інші види хореографічного мистецтва.</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 xml:space="preserve">Тема 23. Неокласицизм в хореографічному мистецтві </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Визначення терміну неокласицизм. Передумови появи неокласицизму в Західній Європі та Америці. </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Діяльність С.Лифаря: експерименти по створенню оновленого класичного танцю. Відомі вистави Лифаря та їх характерні риси: «Ікар», «Сюїта в білому» та ін.</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 Діяльність Дж. Баланчіна: «Молодий балет» в Петрограді, «Російський балет Дягілева», «Нью-Йорк ситибалле»; відомі вистави Баланчіна та їх характерні риси. Значення творчої діяльності Лифаря та Баланчіна. Загальні риси балетів неокласицизму.</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24. Танцювальне мистецтво Західної Європи та Америки другої половини ХХ ст.-поч. ХХІ ст.</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Характерні риси танцювального сценічного мистецтва другої половини ХХ ст.: синтез різних видів хореографічного мистецтва, збагачення танцювальної лексики спортивними елементами, повернення до вистав синтетичного характеру, нові теми та образи, символи в балетних виставах, особливості драматургічної побудови вистав, роль сценічного оформлення в хореографічних виставах. Різноманіття творчих колективів, балетних труп, стилів та напрямів в сучасному танцювальному мистецтві. Створення навчальних центрів, авторських та експериментальних театрів. Розвиток постмодерну в танцювальному мистецтві. Збереження та розвиток класичного танцю в провідних театрах Європи. Діяльність видатних балетмейстерів: М. Бежар, Р. Петі, П. Бауш, Х. Лімон, Е. Ейлі, М. Каннінгем, Дж. Кранко, І. Кіліан, Д. Ноймайер, У. Форсайт, М. Ек та ін.</w:t>
      </w:r>
    </w:p>
    <w:p w:rsidR="0054280B" w:rsidRPr="00AB2F3D" w:rsidRDefault="0054280B" w:rsidP="0054280B">
      <w:pPr>
        <w:spacing w:after="0" w:line="240" w:lineRule="auto"/>
        <w:ind w:firstLine="567"/>
        <w:jc w:val="both"/>
        <w:rPr>
          <w:rFonts w:ascii="Times New Roman" w:hAnsi="Times New Roman"/>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lastRenderedPageBreak/>
        <w:t>РОЗДІЛ 7. ФОРМУВАННЯ ТА РОЗВИТОК БАЛЬНОГО ТАНЦЮ</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t>Тема 25. Поява та розвиток конкурсів бального танцю</w:t>
      </w:r>
    </w:p>
    <w:p w:rsidR="0054280B" w:rsidRPr="00AB2F3D" w:rsidRDefault="0054280B" w:rsidP="0054280B">
      <w:pPr>
        <w:spacing w:after="0" w:line="240" w:lineRule="auto"/>
        <w:ind w:firstLine="567"/>
        <w:jc w:val="both"/>
        <w:rPr>
          <w:rFonts w:ascii="Times New Roman" w:hAnsi="Times New Roman"/>
          <w:spacing w:val="-4"/>
          <w:sz w:val="28"/>
          <w:szCs w:val="28"/>
        </w:rPr>
      </w:pPr>
      <w:r w:rsidRPr="00AB2F3D">
        <w:rPr>
          <w:rFonts w:ascii="Times New Roman" w:hAnsi="Times New Roman"/>
          <w:sz w:val="28"/>
          <w:szCs w:val="28"/>
        </w:rPr>
        <w:t xml:space="preserve">Розвиток бальних танців та поява перших організацій викладачів бального танцю в Англії (кінець ХVІІІ –поч. ХІХ ст.). </w:t>
      </w:r>
      <w:r w:rsidRPr="00AB2F3D">
        <w:rPr>
          <w:rFonts w:ascii="Times New Roman" w:hAnsi="Times New Roman"/>
          <w:spacing w:val="-4"/>
          <w:sz w:val="28"/>
          <w:szCs w:val="28"/>
        </w:rPr>
        <w:t>Формування програми бальних танців та «англійського» стилю їх виконання. Систематизація танцювальних рухів конкурсної програми англійськими викладачами бального тацю. Т</w:t>
      </w:r>
      <w:r w:rsidRPr="00AB2F3D">
        <w:rPr>
          <w:rFonts w:ascii="Times New Roman" w:hAnsi="Times New Roman"/>
          <w:sz w:val="28"/>
          <w:szCs w:val="28"/>
        </w:rPr>
        <w:t>урнір танго в Ніцце 1907 р., чемпіонат Світу в Парижі</w:t>
      </w:r>
      <w:r w:rsidRPr="00AB2F3D">
        <w:rPr>
          <w:rFonts w:ascii="Times New Roman" w:hAnsi="Times New Roman"/>
          <w:spacing w:val="-4"/>
          <w:sz w:val="28"/>
          <w:szCs w:val="28"/>
        </w:rPr>
        <w:t xml:space="preserve"> 1909 р. </w:t>
      </w:r>
      <w:r w:rsidRPr="00AB2F3D">
        <w:rPr>
          <w:rFonts w:ascii="Times New Roman" w:hAnsi="Times New Roman"/>
          <w:sz w:val="28"/>
          <w:szCs w:val="28"/>
        </w:rPr>
        <w:t>(організатор Каміль де Ріналь)</w:t>
      </w:r>
      <w:r w:rsidRPr="00AB2F3D">
        <w:rPr>
          <w:rFonts w:ascii="Times New Roman" w:hAnsi="Times New Roman"/>
          <w:spacing w:val="-4"/>
          <w:sz w:val="28"/>
          <w:szCs w:val="28"/>
        </w:rPr>
        <w:t>. 1921 рік – танцювальний фестиваль в Блекпулі. Розподіл танцівників на професіоналів та любителів. 1935 рік поява міжнародної федерації танцівників-любителів, перші змагання любителів. Поява підручників бального танцю (автори А. Мур та В. Сильвестр.) Початок 50-х років – поява латиноамериканських танців в конкурсній програмі. Внесок У. Лейєрда в розвиток латиноамериканських танців. 70-ті роки – поява терміну «танцювальний спорт». Бальний танець наприкінці ХХ ст. – поч. ХХІ ст. Особливості розвитку бального танцю в Радянському Союзі.</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26. Історія формування та загальна характеристика конкурсних бальних танців</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Танці європейської програми: повільний вальс, танго, повільний фокстрот, швидкий фокстрот або квікстеп, віденський вальс. Танці латино-американської програми: ча-ча-ча, румба, джайв, пасадобль, самба.</w:t>
      </w:r>
    </w:p>
    <w:p w:rsidR="0054280B" w:rsidRPr="00AB2F3D" w:rsidRDefault="0054280B" w:rsidP="0054280B">
      <w:pPr>
        <w:spacing w:after="0" w:line="240" w:lineRule="auto"/>
        <w:ind w:firstLine="567"/>
        <w:jc w:val="both"/>
        <w:rPr>
          <w:rFonts w:ascii="Times New Roman" w:hAnsi="Times New Roman"/>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center"/>
        <w:rPr>
          <w:rFonts w:ascii="Times New Roman" w:hAnsi="Times New Roman"/>
          <w:b/>
          <w:sz w:val="28"/>
          <w:szCs w:val="28"/>
        </w:rPr>
      </w:pPr>
      <w:r w:rsidRPr="00AB2F3D">
        <w:rPr>
          <w:rFonts w:ascii="Times New Roman" w:hAnsi="Times New Roman"/>
          <w:b/>
          <w:sz w:val="28"/>
          <w:szCs w:val="28"/>
        </w:rPr>
        <w:t>РОЗДІЛ 8. ФОРМУВАННЯ ТА РОЗВИТОК НАРОДНО-СЦЕНІЧНОГО ТАНЦЮ</w:t>
      </w:r>
    </w:p>
    <w:p w:rsidR="0054280B" w:rsidRPr="00AB2F3D" w:rsidRDefault="0054280B" w:rsidP="0054280B">
      <w:pPr>
        <w:spacing w:after="0" w:line="240" w:lineRule="auto"/>
        <w:ind w:firstLine="567"/>
        <w:jc w:val="center"/>
        <w:rPr>
          <w:rFonts w:ascii="Times New Roman" w:hAnsi="Times New Roman"/>
          <w:b/>
          <w:sz w:val="28"/>
          <w:szCs w:val="28"/>
        </w:rPr>
      </w:pP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27. Історія розвитку народно-сценічного танцю як окремого виду хореографічного мистецтва</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Пояснення терміну народно-сценічний танець. Народний (характерний) танець в балетних виставах ХVІІІ-ХІХ та поч. ХХ ст. Розвиток самодіяльного мистецтва в СРСР в 20-30-х р.р. ХХ ст. 1936 р. – огляд творчих фольклорних колективів (м. Москва). 1937 р. – організація Ансамблю народного танцю СРСР під керівництвом І. Моісеєва, Державного Ансамблю танцю УССР. Поява ансамблів народно-сценічного танцю в інших республіках Радянського Союзу («Лезгінка», «Жок», «Летува» та ін.). Організація танцювальних груп при Державних народних хорах. Особливості виразних засобів  народно-сценічного танцю, сценічних форм та принципів створення костюмів. Загальна характеристика репертуару колективів народно-сценічного танцю. Розвиток самодіяльних колективів народно-сценічного танцю. Дисципліна «Народно-сценічний танець» в професійних учбових закладах. Теоретичні праці з методики викладання народно-сценічного танцю. Народно-сценічний танець в ХХІ ст.</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28. Видатні митці народно-сценічної хореографії різних країн</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t xml:space="preserve">Творча діяльність І. Моісеєва, Н. Надєждіної, Т. Устинової, В. Курбета, І. Сухішвілі та ін. Особливості створення репертуарних номерів, виразні засоби, теми, сюжети постановок, розкриття національної манери виконання. </w:t>
      </w:r>
    </w:p>
    <w:p w:rsidR="0054280B" w:rsidRPr="00AB2F3D" w:rsidRDefault="0054280B" w:rsidP="0054280B">
      <w:pPr>
        <w:spacing w:after="0" w:line="240" w:lineRule="auto"/>
        <w:ind w:firstLine="567"/>
        <w:jc w:val="both"/>
        <w:rPr>
          <w:rFonts w:ascii="Times New Roman" w:hAnsi="Times New Roman"/>
          <w:b/>
          <w:sz w:val="28"/>
          <w:szCs w:val="28"/>
        </w:rPr>
      </w:pPr>
      <w:r w:rsidRPr="00AB2F3D">
        <w:rPr>
          <w:rFonts w:ascii="Times New Roman" w:hAnsi="Times New Roman"/>
          <w:b/>
          <w:sz w:val="28"/>
          <w:szCs w:val="28"/>
        </w:rPr>
        <w:t>Тема 29. Видатні митці народно-сценічної хореографії України</w:t>
      </w:r>
    </w:p>
    <w:p w:rsidR="0054280B" w:rsidRPr="00AB2F3D" w:rsidRDefault="0054280B" w:rsidP="0054280B">
      <w:pPr>
        <w:spacing w:after="0" w:line="240" w:lineRule="auto"/>
        <w:ind w:firstLine="567"/>
        <w:jc w:val="both"/>
        <w:rPr>
          <w:rFonts w:ascii="Times New Roman" w:hAnsi="Times New Roman"/>
          <w:sz w:val="28"/>
          <w:szCs w:val="28"/>
        </w:rPr>
      </w:pPr>
      <w:r w:rsidRPr="00AB2F3D">
        <w:rPr>
          <w:rFonts w:ascii="Times New Roman" w:hAnsi="Times New Roman"/>
          <w:sz w:val="28"/>
          <w:szCs w:val="28"/>
        </w:rPr>
        <w:lastRenderedPageBreak/>
        <w:t xml:space="preserve">Творча діяльність П. Вірського, В. Верховинця, Я. Чуперчука, В. Петрика та ін. Особливості створення репертуарних номерів, виразні засоби, теми, сюжети постановок, розкриття національної манери виконання. </w:t>
      </w:r>
    </w:p>
    <w:p w:rsidR="0054280B" w:rsidRPr="00AB2F3D" w:rsidRDefault="0054280B" w:rsidP="0054280B">
      <w:pPr>
        <w:tabs>
          <w:tab w:val="center" w:pos="5314"/>
          <w:tab w:val="right" w:pos="9921"/>
        </w:tabs>
        <w:spacing w:after="0" w:line="240" w:lineRule="auto"/>
        <w:ind w:firstLine="708"/>
        <w:rPr>
          <w:rFonts w:ascii="Times New Roman" w:eastAsia="Symbol" w:hAnsi="Times New Roman"/>
          <w:b/>
          <w:bCs/>
          <w:sz w:val="28"/>
          <w:szCs w:val="28"/>
        </w:rPr>
      </w:pPr>
    </w:p>
    <w:p w:rsidR="0054280B" w:rsidRPr="00AB2F3D" w:rsidRDefault="0054280B" w:rsidP="0054280B">
      <w:pPr>
        <w:tabs>
          <w:tab w:val="center" w:pos="5314"/>
          <w:tab w:val="right" w:pos="9921"/>
        </w:tabs>
        <w:spacing w:after="0" w:line="240" w:lineRule="auto"/>
        <w:ind w:firstLine="708"/>
        <w:rPr>
          <w:rFonts w:ascii="Times New Roman" w:eastAsia="Symbol" w:hAnsi="Times New Roman"/>
          <w:b/>
          <w:bCs/>
          <w:sz w:val="28"/>
          <w:szCs w:val="28"/>
        </w:rPr>
      </w:pPr>
    </w:p>
    <w:p w:rsidR="0054280B" w:rsidRDefault="0054280B" w:rsidP="0054280B">
      <w:pPr>
        <w:tabs>
          <w:tab w:val="center" w:pos="5314"/>
          <w:tab w:val="right" w:pos="9921"/>
        </w:tabs>
        <w:spacing w:after="0" w:line="240" w:lineRule="auto"/>
        <w:ind w:firstLine="708"/>
        <w:jc w:val="center"/>
        <w:rPr>
          <w:rFonts w:ascii="Times New Roman" w:eastAsia="Symbol" w:hAnsi="Times New Roman"/>
          <w:b/>
          <w:bCs/>
          <w:sz w:val="24"/>
        </w:rPr>
      </w:pPr>
      <w:r>
        <w:rPr>
          <w:rFonts w:ascii="Times New Roman" w:eastAsia="Symbol" w:hAnsi="Times New Roman"/>
          <w:b/>
          <w:bCs/>
          <w:sz w:val="24"/>
        </w:rPr>
        <w:t>3.</w:t>
      </w:r>
      <w:r w:rsidR="00C44AB7">
        <w:rPr>
          <w:rFonts w:ascii="Times New Roman" w:eastAsia="Symbol" w:hAnsi="Times New Roman"/>
          <w:b/>
          <w:bCs/>
          <w:sz w:val="24"/>
        </w:rPr>
        <w:t>2.</w:t>
      </w:r>
      <w:r w:rsidR="00C44AB7" w:rsidRPr="00B02891">
        <w:rPr>
          <w:rFonts w:ascii="Times New Roman" w:eastAsia="Symbol" w:hAnsi="Times New Roman"/>
          <w:b/>
          <w:bCs/>
          <w:sz w:val="24"/>
        </w:rPr>
        <w:t>СТРУКТУРА НАВЧАЛЬНОЇ ДИСЦИПЛІНИ</w:t>
      </w:r>
    </w:p>
    <w:p w:rsidR="0054280B" w:rsidRDefault="0054280B" w:rsidP="0054280B">
      <w:pPr>
        <w:tabs>
          <w:tab w:val="center" w:pos="5314"/>
          <w:tab w:val="right" w:pos="9921"/>
        </w:tabs>
        <w:spacing w:after="0" w:line="240" w:lineRule="auto"/>
        <w:ind w:firstLine="708"/>
        <w:jc w:val="center"/>
        <w:rPr>
          <w:rFonts w:ascii="Times New Roman" w:eastAsia="Symbol" w:hAnsi="Times New Roman"/>
          <w:b/>
          <w:bCs/>
          <w:sz w:val="24"/>
        </w:rPr>
      </w:pPr>
    </w:p>
    <w:tbl>
      <w:tblPr>
        <w:tblW w:w="10065"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6"/>
        <w:gridCol w:w="4082"/>
        <w:gridCol w:w="567"/>
        <w:gridCol w:w="596"/>
        <w:gridCol w:w="567"/>
        <w:gridCol w:w="567"/>
        <w:gridCol w:w="425"/>
        <w:gridCol w:w="567"/>
        <w:gridCol w:w="567"/>
        <w:gridCol w:w="567"/>
        <w:gridCol w:w="567"/>
        <w:gridCol w:w="567"/>
      </w:tblGrid>
      <w:tr w:rsidR="0054280B" w:rsidRPr="00393A20" w:rsidTr="00332E53">
        <w:trPr>
          <w:cantSplit/>
          <w:trHeight w:val="217"/>
        </w:trPr>
        <w:tc>
          <w:tcPr>
            <w:tcW w:w="426" w:type="dxa"/>
            <w:vMerge w:val="restart"/>
          </w:tcPr>
          <w:p w:rsidR="0054280B" w:rsidRPr="00393A20" w:rsidRDefault="0054280B" w:rsidP="00477EA2">
            <w:pPr>
              <w:spacing w:after="0" w:line="240" w:lineRule="auto"/>
              <w:rPr>
                <w:rFonts w:ascii="Times New Roman" w:hAnsi="Times New Roman"/>
                <w:sz w:val="16"/>
                <w:szCs w:val="16"/>
              </w:rPr>
            </w:pPr>
            <w:r w:rsidRPr="00393A20">
              <w:rPr>
                <w:rFonts w:ascii="Times New Roman" w:hAnsi="Times New Roman"/>
                <w:sz w:val="16"/>
                <w:szCs w:val="16"/>
              </w:rPr>
              <w:t xml:space="preserve">№ </w:t>
            </w:r>
          </w:p>
        </w:tc>
        <w:tc>
          <w:tcPr>
            <w:tcW w:w="4082" w:type="dxa"/>
            <w:vMerge w:val="restart"/>
          </w:tcPr>
          <w:p w:rsidR="0054280B" w:rsidRPr="00393A20" w:rsidRDefault="0054280B" w:rsidP="00477EA2">
            <w:pPr>
              <w:spacing w:after="0" w:line="240" w:lineRule="auto"/>
              <w:jc w:val="center"/>
              <w:rPr>
                <w:rFonts w:ascii="Times New Roman" w:hAnsi="Times New Roman"/>
                <w:sz w:val="16"/>
                <w:szCs w:val="16"/>
              </w:rPr>
            </w:pPr>
          </w:p>
          <w:p w:rsidR="0054280B" w:rsidRPr="00393A20" w:rsidRDefault="0054280B" w:rsidP="00477EA2">
            <w:pPr>
              <w:spacing w:after="0" w:line="240" w:lineRule="auto"/>
              <w:jc w:val="center"/>
              <w:rPr>
                <w:rFonts w:ascii="Times New Roman" w:hAnsi="Times New Roman"/>
                <w:sz w:val="16"/>
                <w:szCs w:val="16"/>
              </w:rPr>
            </w:pPr>
          </w:p>
          <w:p w:rsidR="0054280B" w:rsidRDefault="0054280B" w:rsidP="00477EA2">
            <w:pPr>
              <w:spacing w:after="0" w:line="240" w:lineRule="auto"/>
              <w:jc w:val="center"/>
              <w:rPr>
                <w:rFonts w:ascii="Times New Roman" w:hAnsi="Times New Roman"/>
                <w:sz w:val="18"/>
                <w:szCs w:val="18"/>
              </w:rPr>
            </w:pPr>
          </w:p>
          <w:p w:rsidR="0054280B" w:rsidRPr="00C85615" w:rsidRDefault="0054280B" w:rsidP="00477EA2">
            <w:pPr>
              <w:spacing w:after="0" w:line="240" w:lineRule="auto"/>
              <w:jc w:val="center"/>
              <w:rPr>
                <w:rFonts w:ascii="Times New Roman" w:hAnsi="Times New Roman"/>
                <w:sz w:val="20"/>
                <w:szCs w:val="20"/>
              </w:rPr>
            </w:pPr>
          </w:p>
          <w:p w:rsidR="0054280B" w:rsidRPr="00393A20" w:rsidRDefault="0054280B" w:rsidP="00477EA2">
            <w:pPr>
              <w:spacing w:after="0" w:line="240" w:lineRule="auto"/>
              <w:jc w:val="center"/>
              <w:rPr>
                <w:rFonts w:ascii="Times New Roman" w:hAnsi="Times New Roman"/>
                <w:sz w:val="18"/>
                <w:szCs w:val="18"/>
              </w:rPr>
            </w:pPr>
            <w:r w:rsidRPr="00C85615">
              <w:rPr>
                <w:rFonts w:ascii="Times New Roman" w:hAnsi="Times New Roman"/>
                <w:sz w:val="20"/>
                <w:szCs w:val="20"/>
              </w:rPr>
              <w:t>Назва розділів та тем</w:t>
            </w:r>
          </w:p>
        </w:tc>
        <w:tc>
          <w:tcPr>
            <w:tcW w:w="5557" w:type="dxa"/>
            <w:gridSpan w:val="10"/>
            <w:tcBorders>
              <w:bottom w:val="single" w:sz="4" w:space="0" w:color="auto"/>
            </w:tcBorders>
            <w:vAlign w:val="center"/>
          </w:tcPr>
          <w:p w:rsidR="0054280B" w:rsidRPr="00C85615" w:rsidRDefault="0054280B" w:rsidP="00477EA2">
            <w:pPr>
              <w:jc w:val="center"/>
              <w:rPr>
                <w:rFonts w:ascii="Times New Roman" w:hAnsi="Times New Roman"/>
                <w:sz w:val="20"/>
                <w:szCs w:val="20"/>
              </w:rPr>
            </w:pPr>
            <w:r w:rsidRPr="00C85615">
              <w:rPr>
                <w:rFonts w:ascii="Times New Roman" w:hAnsi="Times New Roman"/>
                <w:sz w:val="20"/>
                <w:szCs w:val="20"/>
              </w:rPr>
              <w:t>Кількість годин</w:t>
            </w:r>
          </w:p>
        </w:tc>
      </w:tr>
      <w:tr w:rsidR="0054280B" w:rsidRPr="00393A20" w:rsidTr="00332E53">
        <w:trPr>
          <w:cantSplit/>
          <w:trHeight w:val="340"/>
        </w:trPr>
        <w:tc>
          <w:tcPr>
            <w:tcW w:w="426" w:type="dxa"/>
            <w:vMerge/>
          </w:tcPr>
          <w:p w:rsidR="0054280B" w:rsidRPr="00393A20" w:rsidRDefault="0054280B" w:rsidP="00477EA2">
            <w:pPr>
              <w:spacing w:after="0" w:line="240" w:lineRule="auto"/>
              <w:rPr>
                <w:rFonts w:ascii="Times New Roman" w:hAnsi="Times New Roman"/>
                <w:sz w:val="16"/>
                <w:szCs w:val="16"/>
              </w:rPr>
            </w:pPr>
          </w:p>
        </w:tc>
        <w:tc>
          <w:tcPr>
            <w:tcW w:w="4082" w:type="dxa"/>
            <w:vMerge/>
          </w:tcPr>
          <w:p w:rsidR="0054280B" w:rsidRPr="00393A20" w:rsidRDefault="0054280B" w:rsidP="00477EA2">
            <w:pPr>
              <w:spacing w:after="0" w:line="240" w:lineRule="auto"/>
              <w:jc w:val="center"/>
              <w:rPr>
                <w:rFonts w:ascii="Times New Roman" w:hAnsi="Times New Roman"/>
                <w:sz w:val="16"/>
                <w:szCs w:val="16"/>
              </w:rPr>
            </w:pPr>
          </w:p>
        </w:tc>
        <w:tc>
          <w:tcPr>
            <w:tcW w:w="2722" w:type="dxa"/>
            <w:gridSpan w:val="5"/>
            <w:tcBorders>
              <w:top w:val="single" w:sz="4" w:space="0" w:color="auto"/>
              <w:bottom w:val="single" w:sz="4" w:space="0" w:color="auto"/>
            </w:tcBorders>
            <w:vAlign w:val="center"/>
          </w:tcPr>
          <w:p w:rsidR="0054280B" w:rsidRPr="00393A20" w:rsidRDefault="0054280B" w:rsidP="00477EA2">
            <w:pPr>
              <w:jc w:val="center"/>
              <w:rPr>
                <w:rFonts w:ascii="Times New Roman" w:hAnsi="Times New Roman"/>
                <w:sz w:val="16"/>
                <w:szCs w:val="16"/>
              </w:rPr>
            </w:pPr>
            <w:r>
              <w:rPr>
                <w:rFonts w:ascii="Times New Roman" w:hAnsi="Times New Roman"/>
                <w:sz w:val="16"/>
                <w:szCs w:val="16"/>
              </w:rPr>
              <w:t>Денна форма</w:t>
            </w:r>
          </w:p>
        </w:tc>
        <w:tc>
          <w:tcPr>
            <w:tcW w:w="2835" w:type="dxa"/>
            <w:gridSpan w:val="5"/>
            <w:tcBorders>
              <w:top w:val="single" w:sz="4" w:space="0" w:color="auto"/>
              <w:bottom w:val="single" w:sz="4" w:space="0" w:color="auto"/>
            </w:tcBorders>
          </w:tcPr>
          <w:p w:rsidR="0054280B" w:rsidRPr="00393A20" w:rsidRDefault="0054280B" w:rsidP="00477EA2">
            <w:pPr>
              <w:jc w:val="center"/>
              <w:rPr>
                <w:rFonts w:ascii="Times New Roman" w:hAnsi="Times New Roman"/>
                <w:sz w:val="16"/>
                <w:szCs w:val="16"/>
              </w:rPr>
            </w:pPr>
            <w:r>
              <w:rPr>
                <w:rFonts w:ascii="Times New Roman" w:hAnsi="Times New Roman"/>
                <w:sz w:val="16"/>
                <w:szCs w:val="16"/>
              </w:rPr>
              <w:t>Заочна форма</w:t>
            </w:r>
          </w:p>
        </w:tc>
      </w:tr>
      <w:tr w:rsidR="002133B1" w:rsidRPr="00393A20" w:rsidTr="00332E53">
        <w:trPr>
          <w:cantSplit/>
          <w:trHeight w:val="897"/>
        </w:trPr>
        <w:tc>
          <w:tcPr>
            <w:tcW w:w="426" w:type="dxa"/>
            <w:vMerge/>
          </w:tcPr>
          <w:p w:rsidR="0054280B" w:rsidRPr="00393A20" w:rsidRDefault="0054280B" w:rsidP="00477EA2">
            <w:pPr>
              <w:spacing w:after="0" w:line="240" w:lineRule="auto"/>
              <w:rPr>
                <w:rFonts w:ascii="Times New Roman" w:hAnsi="Times New Roman"/>
                <w:sz w:val="16"/>
                <w:szCs w:val="16"/>
              </w:rPr>
            </w:pPr>
          </w:p>
        </w:tc>
        <w:tc>
          <w:tcPr>
            <w:tcW w:w="4082" w:type="dxa"/>
            <w:vMerge/>
          </w:tcPr>
          <w:p w:rsidR="0054280B" w:rsidRPr="00393A20" w:rsidRDefault="0054280B" w:rsidP="00477EA2">
            <w:pPr>
              <w:spacing w:after="0" w:line="240" w:lineRule="auto"/>
              <w:jc w:val="center"/>
              <w:rPr>
                <w:rFonts w:ascii="Times New Roman" w:hAnsi="Times New Roman"/>
                <w:sz w:val="16"/>
                <w:szCs w:val="16"/>
              </w:rPr>
            </w:pP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Усього</w:t>
            </w:r>
          </w:p>
        </w:tc>
        <w:tc>
          <w:tcPr>
            <w:tcW w:w="596"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Аудитор.</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Лекції</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Семінари</w:t>
            </w:r>
          </w:p>
        </w:tc>
        <w:tc>
          <w:tcPr>
            <w:tcW w:w="425"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Сам.раб.</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Усього</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Аудитор.</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Лекції</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Семінари</w:t>
            </w:r>
          </w:p>
        </w:tc>
        <w:tc>
          <w:tcPr>
            <w:tcW w:w="567" w:type="dxa"/>
            <w:tcBorders>
              <w:top w:val="single" w:sz="4" w:space="0" w:color="auto"/>
            </w:tcBorders>
            <w:textDirection w:val="btLr"/>
          </w:tcPr>
          <w:p w:rsidR="0054280B" w:rsidRPr="00393A20" w:rsidRDefault="0054280B" w:rsidP="00477EA2">
            <w:pPr>
              <w:ind w:left="113" w:right="113"/>
              <w:rPr>
                <w:rFonts w:ascii="Times New Roman" w:hAnsi="Times New Roman"/>
                <w:sz w:val="16"/>
                <w:szCs w:val="16"/>
              </w:rPr>
            </w:pPr>
            <w:r w:rsidRPr="00393A20">
              <w:rPr>
                <w:rFonts w:ascii="Times New Roman" w:hAnsi="Times New Roman"/>
                <w:sz w:val="16"/>
                <w:szCs w:val="16"/>
              </w:rPr>
              <w:t>Сам.раб.</w:t>
            </w:r>
          </w:p>
        </w:tc>
      </w:tr>
      <w:tr w:rsidR="002133B1" w:rsidRPr="00393A20" w:rsidTr="00332E53">
        <w:trPr>
          <w:trHeight w:val="208"/>
        </w:trPr>
        <w:tc>
          <w:tcPr>
            <w:tcW w:w="426"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1</w:t>
            </w:r>
          </w:p>
        </w:tc>
        <w:tc>
          <w:tcPr>
            <w:tcW w:w="4082"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2</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3</w:t>
            </w:r>
          </w:p>
        </w:tc>
        <w:tc>
          <w:tcPr>
            <w:tcW w:w="596"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4</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5</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6</w:t>
            </w:r>
          </w:p>
        </w:tc>
        <w:tc>
          <w:tcPr>
            <w:tcW w:w="425"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7</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3</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4</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5</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6</w:t>
            </w:r>
          </w:p>
        </w:tc>
        <w:tc>
          <w:tcPr>
            <w:tcW w:w="567" w:type="dxa"/>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sz w:val="16"/>
                <w:szCs w:val="16"/>
              </w:rPr>
              <w:t>7</w:t>
            </w:r>
          </w:p>
        </w:tc>
      </w:tr>
      <w:tr w:rsidR="0054280B" w:rsidRPr="00393A20" w:rsidTr="00332E53">
        <w:trPr>
          <w:trHeight w:val="208"/>
        </w:trPr>
        <w:tc>
          <w:tcPr>
            <w:tcW w:w="10065" w:type="dxa"/>
            <w:gridSpan w:val="12"/>
          </w:tcPr>
          <w:p w:rsidR="0054280B" w:rsidRPr="00393A20" w:rsidRDefault="0054280B" w:rsidP="00477EA2">
            <w:pPr>
              <w:spacing w:after="0" w:line="240" w:lineRule="auto"/>
              <w:jc w:val="center"/>
              <w:rPr>
                <w:rFonts w:ascii="Times New Roman" w:hAnsi="Times New Roman"/>
                <w:sz w:val="16"/>
                <w:szCs w:val="16"/>
              </w:rPr>
            </w:pPr>
            <w:r w:rsidRPr="00393A20">
              <w:rPr>
                <w:rFonts w:ascii="Times New Roman" w:hAnsi="Times New Roman"/>
                <w:b/>
                <w:sz w:val="18"/>
                <w:szCs w:val="18"/>
              </w:rPr>
              <w:t>Розділ 1. Танцювальне мистецтво в культурі минулого</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1</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Танець в первісному суспільстві</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2,75</w:t>
            </w:r>
          </w:p>
        </w:tc>
        <w:tc>
          <w:tcPr>
            <w:tcW w:w="596"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0,75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w:t>
            </w:r>
          </w:p>
        </w:tc>
        <w:tc>
          <w:tcPr>
            <w:tcW w:w="4082" w:type="dxa"/>
          </w:tcPr>
          <w:p w:rsidR="0054280B" w:rsidRPr="00393A20" w:rsidRDefault="0054280B" w:rsidP="00477EA2">
            <w:pPr>
              <w:spacing w:after="0" w:line="240" w:lineRule="auto"/>
              <w:rPr>
                <w:rFonts w:ascii="Times New Roman" w:hAnsi="Times New Roman"/>
                <w:sz w:val="18"/>
                <w:szCs w:val="18"/>
              </w:rPr>
            </w:pPr>
            <w:r>
              <w:rPr>
                <w:rFonts w:ascii="Times New Roman" w:hAnsi="Times New Roman"/>
                <w:sz w:val="18"/>
                <w:szCs w:val="18"/>
              </w:rPr>
              <w:t xml:space="preserve">Танцювальне мистецтво </w:t>
            </w:r>
            <w:r w:rsidRPr="00393A20">
              <w:rPr>
                <w:rFonts w:ascii="Times New Roman" w:hAnsi="Times New Roman"/>
                <w:sz w:val="18"/>
                <w:szCs w:val="18"/>
              </w:rPr>
              <w:t>Давньо</w:t>
            </w:r>
            <w:r>
              <w:rPr>
                <w:rFonts w:ascii="Times New Roman" w:hAnsi="Times New Roman"/>
                <w:sz w:val="18"/>
                <w:szCs w:val="18"/>
              </w:rPr>
              <w:t>го</w:t>
            </w:r>
            <w:r w:rsidRPr="00393A20">
              <w:rPr>
                <w:rFonts w:ascii="Times New Roman" w:hAnsi="Times New Roman"/>
                <w:sz w:val="18"/>
                <w:szCs w:val="18"/>
              </w:rPr>
              <w:t xml:space="preserve"> Єгипт</w:t>
            </w:r>
            <w:r>
              <w:rPr>
                <w:rFonts w:ascii="Times New Roman" w:hAnsi="Times New Roman"/>
                <w:sz w:val="18"/>
                <w:szCs w:val="18"/>
              </w:rPr>
              <w:t>у</w:t>
            </w:r>
            <w:r w:rsidRPr="00393A20">
              <w:rPr>
                <w:rFonts w:ascii="Times New Roman" w:hAnsi="Times New Roman"/>
                <w:sz w:val="18"/>
                <w:szCs w:val="18"/>
              </w:rPr>
              <w:t xml:space="preserve"> та </w:t>
            </w:r>
            <w:r>
              <w:rPr>
                <w:rFonts w:ascii="Times New Roman" w:hAnsi="Times New Roman"/>
                <w:sz w:val="18"/>
                <w:szCs w:val="18"/>
              </w:rPr>
              <w:t>Давньої</w:t>
            </w:r>
            <w:r w:rsidRPr="00393A20">
              <w:rPr>
                <w:rFonts w:ascii="Times New Roman" w:hAnsi="Times New Roman"/>
                <w:sz w:val="18"/>
                <w:szCs w:val="18"/>
              </w:rPr>
              <w:t xml:space="preserve"> Греції</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2,75</w:t>
            </w:r>
          </w:p>
        </w:tc>
        <w:tc>
          <w:tcPr>
            <w:tcW w:w="596"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0,75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3</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Танцювальне мистецтво Західної Європи в період середньовіччя</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508" w:type="dxa"/>
            <w:gridSpan w:val="2"/>
          </w:tcPr>
          <w:p w:rsidR="0054280B" w:rsidRPr="00FB70C8" w:rsidRDefault="0054280B" w:rsidP="00477EA2">
            <w:pPr>
              <w:spacing w:after="0" w:line="240" w:lineRule="auto"/>
              <w:jc w:val="both"/>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8</w:t>
            </w:r>
          </w:p>
        </w:tc>
        <w:tc>
          <w:tcPr>
            <w:tcW w:w="596" w:type="dxa"/>
          </w:tcPr>
          <w:p w:rsidR="0054280B" w:rsidRPr="00FB70C8" w:rsidRDefault="002066C7" w:rsidP="00477EA2">
            <w:pPr>
              <w:spacing w:after="0" w:line="240" w:lineRule="auto"/>
              <w:jc w:val="center"/>
              <w:rPr>
                <w:rFonts w:ascii="Times New Roman" w:hAnsi="Times New Roman"/>
                <w:b/>
                <w:sz w:val="18"/>
                <w:szCs w:val="18"/>
              </w:rPr>
            </w:pPr>
            <w:r>
              <w:rPr>
                <w:rFonts w:ascii="Times New Roman" w:hAnsi="Times New Roman"/>
                <w:b/>
                <w:sz w:val="18"/>
                <w:szCs w:val="18"/>
              </w:rPr>
              <w:t>2</w:t>
            </w:r>
          </w:p>
        </w:tc>
        <w:tc>
          <w:tcPr>
            <w:tcW w:w="567" w:type="dxa"/>
          </w:tcPr>
          <w:p w:rsidR="0054280B" w:rsidRPr="00FB70C8"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567" w:type="dxa"/>
          </w:tcPr>
          <w:p w:rsidR="0054280B" w:rsidRPr="00FB70C8" w:rsidRDefault="002066C7"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8</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2</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2</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2. Балетний театр Західної Європи ХV-ХІХ ст.</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4</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Танцювальне мистецтво Західної Європи епохи Відродження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Pr>
          <w:p w:rsidR="0054280B" w:rsidRPr="00393A20" w:rsidRDefault="00360128" w:rsidP="00477EA2">
            <w:pPr>
              <w:spacing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5</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Розвиток балетного мистецтва Західної Європи в ХVІІ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p w:rsidR="0054280B" w:rsidRPr="00393A20" w:rsidRDefault="0054280B" w:rsidP="00477EA2">
            <w:pPr>
              <w:spacing w:after="0" w:line="240" w:lineRule="auto"/>
              <w:jc w:val="center"/>
              <w:rPr>
                <w:rFonts w:ascii="Times New Roman" w:hAnsi="Times New Roman"/>
                <w:sz w:val="18"/>
                <w:szCs w:val="18"/>
              </w:rPr>
            </w:pPr>
          </w:p>
        </w:tc>
        <w:tc>
          <w:tcPr>
            <w:tcW w:w="425" w:type="dxa"/>
          </w:tcPr>
          <w:p w:rsidR="0054280B" w:rsidRPr="00393A20" w:rsidRDefault="00360128" w:rsidP="00477EA2">
            <w:pPr>
              <w:spacing w:line="240" w:lineRule="auto"/>
              <w:jc w:val="center"/>
              <w:rPr>
                <w:rFonts w:ascii="Times New Roman" w:hAnsi="Times New Roman"/>
              </w:rPr>
            </w:pPr>
            <w:r>
              <w:rPr>
                <w:rFonts w:ascii="Times New Roman" w:hAnsi="Times New Roman"/>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6</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Балетне мистецтво Західної Європи ХVІІІ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Pr>
          <w:p w:rsidR="0054280B" w:rsidRPr="00393A20" w:rsidRDefault="00360128" w:rsidP="00477EA2">
            <w:pPr>
              <w:spacing w:after="0" w:line="240" w:lineRule="auto"/>
              <w:jc w:val="center"/>
              <w:rPr>
                <w:rFonts w:ascii="Times New Roman" w:hAnsi="Times New Roman"/>
              </w:rPr>
            </w:pPr>
            <w:r>
              <w:rPr>
                <w:rFonts w:ascii="Times New Roman" w:hAnsi="Times New Roman"/>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7</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Балетний театр Західної Європи першої половини ХІХ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Pr>
          <w:p w:rsidR="0054280B" w:rsidRPr="00393A20" w:rsidRDefault="00360128" w:rsidP="00477EA2">
            <w:pPr>
              <w:spacing w:line="240" w:lineRule="auto"/>
              <w:jc w:val="center"/>
              <w:rPr>
                <w:rFonts w:ascii="Times New Roman" w:hAnsi="Times New Roman"/>
              </w:rPr>
            </w:pPr>
            <w:r>
              <w:rPr>
                <w:rFonts w:ascii="Times New Roman" w:hAnsi="Times New Roman"/>
              </w:rPr>
              <w:t>2</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5</w:t>
            </w:r>
            <w:r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line="240" w:lineRule="auto"/>
              <w:jc w:val="center"/>
              <w:rPr>
                <w:rFonts w:ascii="Times New Roman" w:hAnsi="Times New Roman"/>
              </w:rPr>
            </w:pPr>
            <w:r>
              <w:rPr>
                <w:rFonts w:ascii="Times New Roman" w:hAnsi="Times New Roman"/>
                <w:sz w:val="18"/>
                <w:szCs w:val="18"/>
              </w:rPr>
              <w:t>4</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8</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Балетний театр Західної Європи другої половини ХІХ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w:t>
            </w:r>
          </w:p>
        </w:tc>
        <w:tc>
          <w:tcPr>
            <w:tcW w:w="425" w:type="dxa"/>
          </w:tcPr>
          <w:p w:rsidR="0054280B" w:rsidRPr="00393A20" w:rsidRDefault="00360128" w:rsidP="00477EA2">
            <w:pPr>
              <w:spacing w:line="240" w:lineRule="auto"/>
              <w:jc w:val="center"/>
              <w:rPr>
                <w:rFonts w:ascii="Times New Roman" w:hAnsi="Times New Roman"/>
              </w:rPr>
            </w:pPr>
            <w:r>
              <w:rPr>
                <w:rFonts w:ascii="Times New Roman" w:hAnsi="Times New Roman"/>
              </w:rPr>
              <w:t>2</w:t>
            </w:r>
          </w:p>
        </w:tc>
        <w:tc>
          <w:tcPr>
            <w:tcW w:w="567" w:type="dxa"/>
          </w:tcPr>
          <w:p w:rsidR="0054280B" w:rsidRPr="00393A20" w:rsidRDefault="00332E53" w:rsidP="00332E53">
            <w:pPr>
              <w:spacing w:after="0" w:line="240" w:lineRule="auto"/>
              <w:jc w:val="center"/>
              <w:rPr>
                <w:rFonts w:ascii="Times New Roman" w:hAnsi="Times New Roman"/>
                <w:sz w:val="18"/>
                <w:szCs w:val="18"/>
              </w:rPr>
            </w:pPr>
            <w:r>
              <w:rPr>
                <w:rFonts w:ascii="Times New Roman" w:hAnsi="Times New Roman"/>
                <w:sz w:val="18"/>
                <w:szCs w:val="18"/>
              </w:rPr>
              <w:t>2,5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line="240" w:lineRule="auto"/>
              <w:jc w:val="center"/>
              <w:rPr>
                <w:rFonts w:ascii="Times New Roman" w:hAnsi="Times New Roman"/>
              </w:rPr>
            </w:pPr>
            <w:r>
              <w:rPr>
                <w:rFonts w:ascii="Times New Roman" w:hAnsi="Times New Roman"/>
                <w:sz w:val="18"/>
                <w:szCs w:val="18"/>
              </w:rPr>
              <w:t>2</w:t>
            </w:r>
          </w:p>
        </w:tc>
      </w:tr>
      <w:tr w:rsidR="002133B1" w:rsidRPr="00393A20" w:rsidTr="00332E53">
        <w:trPr>
          <w:trHeight w:val="239"/>
        </w:trPr>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15</w:t>
            </w:r>
          </w:p>
        </w:tc>
        <w:tc>
          <w:tcPr>
            <w:tcW w:w="596"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5</w:t>
            </w:r>
          </w:p>
        </w:tc>
        <w:tc>
          <w:tcPr>
            <w:tcW w:w="567" w:type="dxa"/>
          </w:tcPr>
          <w:p w:rsidR="0054280B" w:rsidRPr="00FB70C8"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567" w:type="dxa"/>
          </w:tcPr>
          <w:p w:rsidR="0054280B" w:rsidRPr="00FB70C8" w:rsidRDefault="002066C7" w:rsidP="00477EA2">
            <w:pPr>
              <w:spacing w:after="0" w:line="240" w:lineRule="auto"/>
              <w:jc w:val="center"/>
              <w:rPr>
                <w:rFonts w:ascii="Times New Roman" w:hAnsi="Times New Roman"/>
                <w:b/>
                <w:sz w:val="18"/>
                <w:szCs w:val="18"/>
              </w:rPr>
            </w:pPr>
            <w:r>
              <w:rPr>
                <w:rFonts w:ascii="Times New Roman" w:hAnsi="Times New Roman"/>
                <w:b/>
                <w:sz w:val="18"/>
                <w:szCs w:val="18"/>
              </w:rPr>
              <w:t>2</w:t>
            </w:r>
          </w:p>
        </w:tc>
        <w:tc>
          <w:tcPr>
            <w:tcW w:w="425" w:type="dxa"/>
          </w:tcPr>
          <w:p w:rsidR="0054280B" w:rsidRPr="00563640" w:rsidRDefault="00563640" w:rsidP="00F921FC">
            <w:pPr>
              <w:spacing w:after="0" w:line="240" w:lineRule="auto"/>
              <w:jc w:val="center"/>
              <w:rPr>
                <w:rFonts w:ascii="Times New Roman" w:hAnsi="Times New Roman"/>
                <w:b/>
                <w:sz w:val="20"/>
                <w:szCs w:val="20"/>
              </w:rPr>
            </w:pPr>
            <w:r w:rsidRPr="00563640">
              <w:rPr>
                <w:rFonts w:ascii="Times New Roman" w:hAnsi="Times New Roman"/>
                <w:b/>
                <w:sz w:val="20"/>
                <w:szCs w:val="20"/>
              </w:rPr>
              <w:t>10</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16</w:t>
            </w:r>
            <w:r w:rsidR="0054280B"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4,5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4</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332E53" w:rsidP="00477EA2">
            <w:pPr>
              <w:spacing w:after="0" w:line="240" w:lineRule="auto"/>
              <w:jc w:val="center"/>
              <w:rPr>
                <w:rFonts w:ascii="Times New Roman" w:hAnsi="Times New Roman"/>
                <w:b/>
              </w:rPr>
            </w:pPr>
            <w:r>
              <w:rPr>
                <w:rFonts w:ascii="Times New Roman" w:hAnsi="Times New Roman"/>
                <w:b/>
                <w:sz w:val="18"/>
                <w:szCs w:val="18"/>
              </w:rPr>
              <w:t>12</w:t>
            </w:r>
          </w:p>
        </w:tc>
      </w:tr>
      <w:tr w:rsidR="0054280B" w:rsidRPr="00393A20" w:rsidTr="00332E53">
        <w:trPr>
          <w:trHeight w:val="239"/>
        </w:trPr>
        <w:tc>
          <w:tcPr>
            <w:tcW w:w="10065" w:type="dxa"/>
            <w:gridSpan w:val="12"/>
          </w:tcPr>
          <w:p w:rsidR="0054280B" w:rsidRPr="00393A20" w:rsidRDefault="0054280B" w:rsidP="00477EA2">
            <w:pPr>
              <w:spacing w:after="0" w:line="240" w:lineRule="auto"/>
              <w:jc w:val="center"/>
              <w:rPr>
                <w:rFonts w:ascii="Times New Roman" w:hAnsi="Times New Roman"/>
              </w:rPr>
            </w:pPr>
            <w:r w:rsidRPr="00393A20">
              <w:rPr>
                <w:rFonts w:ascii="Times New Roman" w:hAnsi="Times New Roman"/>
                <w:b/>
                <w:sz w:val="18"/>
                <w:szCs w:val="18"/>
              </w:rPr>
              <w:t>Розділ 3. Російський балет</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9</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Формування та розвиток балетного театру Росії в ХVІІІ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Borders>
              <w:bottom w:val="single" w:sz="4" w:space="0" w:color="auto"/>
            </w:tcBorders>
          </w:tcPr>
          <w:p w:rsidR="0054280B" w:rsidRPr="00393A20" w:rsidRDefault="00360128" w:rsidP="00F921FC">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p w:rsidR="0054280B" w:rsidRPr="00393A20" w:rsidRDefault="0054280B" w:rsidP="00332E53">
            <w:pPr>
              <w:spacing w:after="0" w:line="240" w:lineRule="auto"/>
              <w:rPr>
                <w:rFonts w:ascii="Times New Roman" w:hAnsi="Times New Roman"/>
                <w:sz w:val="18"/>
                <w:szCs w:val="18"/>
              </w:rPr>
            </w:pPr>
          </w:p>
        </w:tc>
      </w:tr>
      <w:tr w:rsidR="002133B1" w:rsidRPr="00393A20" w:rsidTr="00332E53">
        <w:trPr>
          <w:trHeight w:val="102"/>
        </w:trPr>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10</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Російський балетний театр першої чверті ХІХ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p w:rsidR="0054280B" w:rsidRPr="00393A20" w:rsidRDefault="0054280B" w:rsidP="00477EA2">
            <w:pPr>
              <w:spacing w:after="0" w:line="240" w:lineRule="auto"/>
              <w:jc w:val="center"/>
              <w:rPr>
                <w:rFonts w:ascii="Times New Roman" w:hAnsi="Times New Roman"/>
                <w:sz w:val="18"/>
                <w:szCs w:val="18"/>
              </w:rPr>
            </w:pP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11</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Романтизм в балетному театрі Росії (друга чверть ХІХ ст.).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12</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Російській балетний театр другої половини ХІХ ст.(Криза романтичного балету в Росії. Діяльність М. Петіпа).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2066C7"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13</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Балетний театр Росії поч. ХХ ст.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5</w:t>
            </w:r>
            <w:r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4</w:t>
            </w:r>
          </w:p>
        </w:tc>
      </w:tr>
      <w:tr w:rsidR="002133B1" w:rsidRPr="00393A20"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16</w:t>
            </w:r>
          </w:p>
        </w:tc>
        <w:tc>
          <w:tcPr>
            <w:tcW w:w="596" w:type="dxa"/>
          </w:tcPr>
          <w:p w:rsidR="0054280B" w:rsidRPr="00FB70C8" w:rsidRDefault="00F921FC"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c>
          <w:tcPr>
            <w:tcW w:w="567" w:type="dxa"/>
          </w:tcPr>
          <w:p w:rsidR="0054280B" w:rsidRPr="00FB70C8"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567" w:type="dxa"/>
          </w:tcPr>
          <w:p w:rsidR="0054280B" w:rsidRPr="00FB70C8" w:rsidRDefault="002066C7" w:rsidP="00477EA2">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10</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15,5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3,5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3</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12</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4. Балетний театр Радянського Союзу</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14</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Радянський балет після 1917 року.</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2,75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0,75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15</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Радянський балет 30-40-х років ХХ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2,75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0,75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16</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Радянський балет другої половини ХХ ст.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3,25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1,25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17</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Український балетний театр: загальна характеристика розвитку від виникнення до</w:t>
            </w:r>
            <w:r>
              <w:rPr>
                <w:rFonts w:ascii="Times New Roman" w:hAnsi="Times New Roman"/>
                <w:sz w:val="18"/>
                <w:szCs w:val="18"/>
              </w:rPr>
              <w:t xml:space="preserve"> 90-х років</w:t>
            </w:r>
            <w:r w:rsidRPr="00393A20">
              <w:rPr>
                <w:rFonts w:ascii="Times New Roman" w:hAnsi="Times New Roman"/>
                <w:sz w:val="18"/>
                <w:szCs w:val="18"/>
              </w:rPr>
              <w:t xml:space="preserve"> ХХ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4,25</w:t>
            </w:r>
          </w:p>
        </w:tc>
        <w:tc>
          <w:tcPr>
            <w:tcW w:w="596" w:type="dxa"/>
          </w:tcPr>
          <w:p w:rsidR="0054280B" w:rsidRPr="00393A20" w:rsidRDefault="00F921FC"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4</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623284">
            <w:pPr>
              <w:spacing w:after="0" w:line="240" w:lineRule="auto"/>
              <w:jc w:val="center"/>
              <w:rPr>
                <w:rFonts w:ascii="Times New Roman" w:hAnsi="Times New Roman"/>
                <w:b/>
                <w:sz w:val="18"/>
                <w:szCs w:val="18"/>
              </w:rPr>
            </w:pPr>
            <w:r>
              <w:rPr>
                <w:rFonts w:ascii="Times New Roman" w:hAnsi="Times New Roman"/>
                <w:b/>
                <w:sz w:val="18"/>
                <w:szCs w:val="18"/>
              </w:rPr>
              <w:t>13</w:t>
            </w:r>
          </w:p>
        </w:tc>
        <w:tc>
          <w:tcPr>
            <w:tcW w:w="596" w:type="dxa"/>
          </w:tcPr>
          <w:p w:rsidR="0054280B" w:rsidRPr="00FB70C8" w:rsidRDefault="00F921FC" w:rsidP="00477EA2">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567" w:type="dxa"/>
          </w:tcPr>
          <w:p w:rsidR="0054280B" w:rsidRPr="00FB70C8"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567" w:type="dxa"/>
          </w:tcPr>
          <w:p w:rsidR="0054280B" w:rsidRPr="00FB70C8" w:rsidRDefault="00F921FC" w:rsidP="00477EA2">
            <w:pPr>
              <w:spacing w:after="0" w:line="240" w:lineRule="auto"/>
              <w:jc w:val="center"/>
              <w:rPr>
                <w:rFonts w:ascii="Times New Roman" w:hAnsi="Times New Roman"/>
                <w:b/>
                <w:sz w:val="18"/>
                <w:szCs w:val="18"/>
              </w:rPr>
            </w:pPr>
            <w:r>
              <w:rPr>
                <w:rFonts w:ascii="Times New Roman" w:hAnsi="Times New Roman"/>
                <w:b/>
                <w:sz w:val="18"/>
                <w:szCs w:val="18"/>
              </w:rPr>
              <w:t>2</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10</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11</w:t>
            </w:r>
            <w:r w:rsidR="0054280B"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3,5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3</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8</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5. Балетний театр Росії та  України кінця ХХ-поч. ХХІ ст.</w:t>
            </w:r>
          </w:p>
        </w:tc>
      </w:tr>
      <w:tr w:rsidR="002133B1" w:rsidRPr="00393A20" w:rsidTr="00332E53">
        <w:tc>
          <w:tcPr>
            <w:tcW w:w="426" w:type="dxa"/>
            <w:tcBorders>
              <w:right w:val="single" w:sz="4" w:space="0" w:color="auto"/>
            </w:tcBorders>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18</w:t>
            </w:r>
          </w:p>
        </w:tc>
        <w:tc>
          <w:tcPr>
            <w:tcW w:w="4082" w:type="dxa"/>
            <w:tcBorders>
              <w:left w:val="single" w:sz="4" w:space="0" w:color="auto"/>
            </w:tcBorders>
          </w:tcPr>
          <w:p w:rsidR="0054280B" w:rsidRPr="00393A20" w:rsidRDefault="0054280B" w:rsidP="00477EA2">
            <w:pPr>
              <w:spacing w:after="0" w:line="240" w:lineRule="auto"/>
            </w:pPr>
            <w:r w:rsidRPr="00393A20">
              <w:rPr>
                <w:rFonts w:ascii="Times New Roman" w:hAnsi="Times New Roman"/>
                <w:sz w:val="18"/>
                <w:szCs w:val="18"/>
              </w:rPr>
              <w:t>Балетний театр Росії кінця ХХ-поч. ХХІ ст.</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54280B" w:rsidP="00F921FC">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Borders>
              <w:right w:val="single" w:sz="4" w:space="0" w:color="auto"/>
            </w:tcBorders>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19</w:t>
            </w:r>
          </w:p>
        </w:tc>
        <w:tc>
          <w:tcPr>
            <w:tcW w:w="4082" w:type="dxa"/>
            <w:tcBorders>
              <w:left w:val="single" w:sz="4" w:space="0" w:color="auto"/>
            </w:tcBorders>
          </w:tcPr>
          <w:p w:rsidR="0054280B" w:rsidRPr="00393A20" w:rsidRDefault="0054280B" w:rsidP="00477EA2">
            <w:pPr>
              <w:spacing w:after="0" w:line="240" w:lineRule="auto"/>
            </w:pPr>
            <w:r w:rsidRPr="00393A20">
              <w:rPr>
                <w:rFonts w:ascii="Times New Roman" w:hAnsi="Times New Roman"/>
                <w:sz w:val="18"/>
                <w:szCs w:val="18"/>
              </w:rPr>
              <w:t>Балетний театр України кінця ХХ-поч. ХХІ ст.</w:t>
            </w:r>
          </w:p>
        </w:tc>
        <w:tc>
          <w:tcPr>
            <w:tcW w:w="567" w:type="dxa"/>
          </w:tcPr>
          <w:p w:rsidR="0054280B" w:rsidRPr="00393A20" w:rsidRDefault="00E44FFE" w:rsidP="00F921FC">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54280B" w:rsidP="00F921FC">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54280B"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FB70C8"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7</w:t>
            </w:r>
          </w:p>
        </w:tc>
        <w:tc>
          <w:tcPr>
            <w:tcW w:w="596" w:type="dxa"/>
          </w:tcPr>
          <w:p w:rsidR="0054280B" w:rsidRPr="00FB70C8" w:rsidRDefault="0054280B" w:rsidP="00F921FC">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2</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4</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5</w:t>
            </w:r>
            <w:r w:rsidR="0054280B"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1,5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1</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4</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6. Танцювальне мистецтво Західної Європи та Америки ХХ ст.</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20</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Танцювальне мистецтво Західної Європи та Америки поч. ХХ ст. </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96"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0,</w:t>
            </w:r>
            <w:r w:rsidR="00F921FC">
              <w:rPr>
                <w:rFonts w:ascii="Times New Roman" w:hAnsi="Times New Roman"/>
                <w:sz w:val="18"/>
                <w:szCs w:val="18"/>
              </w:rPr>
              <w:t>5</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7F4226" w:rsidP="00477EA2">
            <w:pPr>
              <w:spacing w:after="0" w:line="240" w:lineRule="auto"/>
              <w:jc w:val="center"/>
              <w:rPr>
                <w:rFonts w:ascii="Times New Roman" w:hAnsi="Times New Roman"/>
                <w:sz w:val="18"/>
                <w:szCs w:val="18"/>
              </w:rPr>
            </w:pPr>
            <w:r>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7F4226" w:rsidP="00477EA2">
            <w:pPr>
              <w:spacing w:after="0" w:line="240" w:lineRule="auto"/>
              <w:jc w:val="center"/>
              <w:rPr>
                <w:rFonts w:ascii="Times New Roman" w:hAnsi="Times New Roman"/>
                <w:sz w:val="18"/>
                <w:szCs w:val="18"/>
              </w:rPr>
            </w:pPr>
            <w:r>
              <w:rPr>
                <w:rFonts w:ascii="Times New Roman" w:hAnsi="Times New Roman"/>
                <w:sz w:val="18"/>
                <w:szCs w:val="18"/>
              </w:rPr>
              <w:t>4</w:t>
            </w:r>
          </w:p>
        </w:tc>
      </w:tr>
      <w:tr w:rsidR="002133B1" w:rsidRPr="00393A20" w:rsidTr="00332E53">
        <w:trPr>
          <w:trHeight w:val="230"/>
        </w:trPr>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21</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Розвиток танцю модерн в 30-40-х р.р. ХХ с. </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96"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0,</w:t>
            </w:r>
            <w:r w:rsidR="00F921FC">
              <w:rPr>
                <w:rFonts w:ascii="Times New Roman" w:hAnsi="Times New Roman"/>
                <w:sz w:val="18"/>
                <w:szCs w:val="18"/>
              </w:rPr>
              <w:t>5</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22</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Формування та розвиток джаз-танцю. Видатні хореографи, педагоги та виконавці.</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96"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941AE2" w:rsidP="00477EA2">
            <w:pPr>
              <w:spacing w:after="0" w:line="240" w:lineRule="auto"/>
              <w:jc w:val="center"/>
              <w:rPr>
                <w:rFonts w:ascii="Times New Roman" w:hAnsi="Times New Roman"/>
                <w:sz w:val="18"/>
                <w:szCs w:val="18"/>
              </w:rPr>
            </w:pPr>
            <w:r>
              <w:rPr>
                <w:rFonts w:ascii="Times New Roman" w:hAnsi="Times New Roman"/>
                <w:sz w:val="18"/>
                <w:szCs w:val="18"/>
              </w:rPr>
              <w:t>0,</w:t>
            </w:r>
            <w:r w:rsidR="00F921FC">
              <w:rPr>
                <w:rFonts w:ascii="Times New Roman" w:hAnsi="Times New Roman"/>
                <w:sz w:val="18"/>
                <w:szCs w:val="18"/>
              </w:rPr>
              <w:t>5</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rPr>
          <w:trHeight w:val="255"/>
        </w:trPr>
        <w:tc>
          <w:tcPr>
            <w:tcW w:w="426" w:type="dxa"/>
          </w:tcPr>
          <w:p w:rsidR="0054280B" w:rsidRPr="00393A20" w:rsidRDefault="0054280B" w:rsidP="00332E53">
            <w:pPr>
              <w:spacing w:after="0" w:line="240" w:lineRule="auto"/>
              <w:jc w:val="center"/>
              <w:rPr>
                <w:rFonts w:ascii="Times New Roman" w:hAnsi="Times New Roman"/>
                <w:sz w:val="18"/>
                <w:szCs w:val="18"/>
              </w:rPr>
            </w:pPr>
            <w:r w:rsidRPr="00393A20">
              <w:rPr>
                <w:rFonts w:ascii="Times New Roman" w:hAnsi="Times New Roman"/>
                <w:sz w:val="18"/>
                <w:szCs w:val="18"/>
              </w:rPr>
              <w:lastRenderedPageBreak/>
              <w:t>23</w:t>
            </w:r>
          </w:p>
        </w:tc>
        <w:tc>
          <w:tcPr>
            <w:tcW w:w="4082" w:type="dxa"/>
          </w:tcPr>
          <w:p w:rsidR="0054280B" w:rsidRPr="00393A20" w:rsidRDefault="0054280B" w:rsidP="00332E53">
            <w:pPr>
              <w:spacing w:after="0" w:line="240" w:lineRule="auto"/>
              <w:rPr>
                <w:rFonts w:ascii="Times New Roman" w:hAnsi="Times New Roman"/>
                <w:sz w:val="18"/>
                <w:szCs w:val="18"/>
              </w:rPr>
            </w:pPr>
            <w:r w:rsidRPr="00393A20">
              <w:rPr>
                <w:rFonts w:ascii="Times New Roman" w:hAnsi="Times New Roman"/>
                <w:sz w:val="18"/>
                <w:szCs w:val="18"/>
              </w:rPr>
              <w:t>Неокласицизм в хореографічному мистецтві</w:t>
            </w:r>
          </w:p>
        </w:tc>
        <w:tc>
          <w:tcPr>
            <w:tcW w:w="567" w:type="dxa"/>
          </w:tcPr>
          <w:p w:rsidR="0054280B" w:rsidRPr="00393A20" w:rsidRDefault="00941AE2" w:rsidP="00332E53">
            <w:pPr>
              <w:spacing w:after="0" w:line="240" w:lineRule="auto"/>
              <w:jc w:val="center"/>
              <w:rPr>
                <w:rFonts w:ascii="Times New Roman" w:hAnsi="Times New Roman"/>
                <w:sz w:val="18"/>
                <w:szCs w:val="18"/>
              </w:rPr>
            </w:pPr>
            <w:r>
              <w:rPr>
                <w:rFonts w:ascii="Times New Roman" w:hAnsi="Times New Roman"/>
                <w:sz w:val="18"/>
                <w:szCs w:val="18"/>
              </w:rPr>
              <w:t>3</w:t>
            </w:r>
          </w:p>
        </w:tc>
        <w:tc>
          <w:tcPr>
            <w:tcW w:w="596" w:type="dxa"/>
          </w:tcPr>
          <w:p w:rsidR="0054280B" w:rsidRPr="00393A20" w:rsidRDefault="00941AE2" w:rsidP="00332E53">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026658" w:rsidP="00332E53">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941AE2" w:rsidP="00332E53">
            <w:pPr>
              <w:spacing w:after="0" w:line="240" w:lineRule="auto"/>
              <w:jc w:val="center"/>
              <w:rPr>
                <w:rFonts w:ascii="Times New Roman" w:hAnsi="Times New Roman"/>
                <w:sz w:val="18"/>
                <w:szCs w:val="18"/>
              </w:rPr>
            </w:pPr>
            <w:r>
              <w:rPr>
                <w:rFonts w:ascii="Times New Roman" w:hAnsi="Times New Roman"/>
                <w:sz w:val="18"/>
                <w:szCs w:val="18"/>
              </w:rPr>
              <w:t>0,</w:t>
            </w:r>
            <w:r w:rsidR="00F921FC">
              <w:rPr>
                <w:rFonts w:ascii="Times New Roman" w:hAnsi="Times New Roman"/>
                <w:sz w:val="18"/>
                <w:szCs w:val="18"/>
              </w:rPr>
              <w:t>5</w:t>
            </w:r>
          </w:p>
        </w:tc>
        <w:tc>
          <w:tcPr>
            <w:tcW w:w="425" w:type="dxa"/>
            <w:tcBorders>
              <w:bottom w:val="single" w:sz="4" w:space="0" w:color="auto"/>
            </w:tcBorders>
          </w:tcPr>
          <w:p w:rsidR="0054280B" w:rsidRPr="00393A20" w:rsidRDefault="00360128" w:rsidP="00332E53">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332E53">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332E53">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332E53">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332E53">
            <w:pPr>
              <w:spacing w:after="0" w:line="240" w:lineRule="auto"/>
              <w:jc w:val="center"/>
              <w:rPr>
                <w:rFonts w:ascii="Times New Roman" w:hAnsi="Times New Roman"/>
                <w:sz w:val="18"/>
                <w:szCs w:val="18"/>
              </w:rPr>
            </w:pPr>
          </w:p>
        </w:tc>
        <w:tc>
          <w:tcPr>
            <w:tcW w:w="567" w:type="dxa"/>
          </w:tcPr>
          <w:p w:rsidR="0054280B" w:rsidRPr="00393A20" w:rsidRDefault="00332E53" w:rsidP="00332E53">
            <w:pPr>
              <w:spacing w:after="0" w:line="240" w:lineRule="auto"/>
              <w:jc w:val="center"/>
              <w:rPr>
                <w:rFonts w:ascii="Times New Roman" w:hAnsi="Times New Roman"/>
                <w:sz w:val="18"/>
                <w:szCs w:val="18"/>
              </w:rPr>
            </w:pPr>
            <w:r>
              <w:rPr>
                <w:rFonts w:ascii="Times New Roman" w:hAnsi="Times New Roman"/>
                <w:sz w:val="18"/>
                <w:szCs w:val="18"/>
              </w:rPr>
              <w:t>2</w:t>
            </w:r>
          </w:p>
          <w:p w:rsidR="0054280B" w:rsidRPr="00393A20" w:rsidRDefault="0054280B" w:rsidP="00332E53">
            <w:pPr>
              <w:spacing w:after="0" w:line="240" w:lineRule="auto"/>
              <w:jc w:val="center"/>
              <w:rPr>
                <w:rFonts w:ascii="Times New Roman" w:hAnsi="Times New Roman"/>
                <w:sz w:val="18"/>
                <w:szCs w:val="18"/>
              </w:rPr>
            </w:pPr>
          </w:p>
        </w:tc>
      </w:tr>
      <w:tr w:rsidR="002133B1" w:rsidRPr="00393A20" w:rsidTr="00332E53">
        <w:tc>
          <w:tcPr>
            <w:tcW w:w="426"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24</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Танцювальне мистецтво Західної Європи та Америки другої половини ХХ ст.-поч. ХХІ ст.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567" w:type="dxa"/>
          </w:tcPr>
          <w:p w:rsidR="0054280B" w:rsidRPr="00393A20" w:rsidRDefault="00F3021C"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6</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2</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4</w:t>
            </w:r>
          </w:p>
        </w:tc>
      </w:tr>
      <w:tr w:rsidR="002133B1" w:rsidRPr="00393A20"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941AE2" w:rsidP="00477EA2">
            <w:pPr>
              <w:spacing w:after="0" w:line="240" w:lineRule="auto"/>
              <w:jc w:val="center"/>
              <w:rPr>
                <w:rFonts w:ascii="Times New Roman" w:hAnsi="Times New Roman"/>
                <w:b/>
                <w:sz w:val="18"/>
                <w:szCs w:val="18"/>
              </w:rPr>
            </w:pPr>
            <w:r>
              <w:rPr>
                <w:rFonts w:ascii="Times New Roman" w:hAnsi="Times New Roman"/>
                <w:b/>
                <w:sz w:val="18"/>
                <w:szCs w:val="18"/>
              </w:rPr>
              <w:t>17</w:t>
            </w:r>
          </w:p>
        </w:tc>
        <w:tc>
          <w:tcPr>
            <w:tcW w:w="596" w:type="dxa"/>
          </w:tcPr>
          <w:p w:rsidR="0054280B" w:rsidRPr="00FB70C8" w:rsidRDefault="00941AE2" w:rsidP="00477EA2">
            <w:pPr>
              <w:spacing w:after="0" w:line="240" w:lineRule="auto"/>
              <w:jc w:val="center"/>
              <w:rPr>
                <w:rFonts w:ascii="Times New Roman" w:hAnsi="Times New Roman"/>
                <w:b/>
                <w:sz w:val="18"/>
                <w:szCs w:val="18"/>
              </w:rPr>
            </w:pPr>
            <w:r>
              <w:rPr>
                <w:rFonts w:ascii="Times New Roman" w:hAnsi="Times New Roman"/>
                <w:b/>
                <w:sz w:val="18"/>
                <w:szCs w:val="18"/>
              </w:rPr>
              <w:t>7</w:t>
            </w:r>
          </w:p>
        </w:tc>
        <w:tc>
          <w:tcPr>
            <w:tcW w:w="567" w:type="dxa"/>
          </w:tcPr>
          <w:p w:rsidR="0054280B" w:rsidRPr="00FB70C8" w:rsidRDefault="00623284" w:rsidP="00623284">
            <w:pPr>
              <w:spacing w:after="0" w:line="240" w:lineRule="auto"/>
              <w:jc w:val="center"/>
              <w:rPr>
                <w:rFonts w:ascii="Times New Roman" w:hAnsi="Times New Roman"/>
                <w:b/>
                <w:sz w:val="18"/>
                <w:szCs w:val="18"/>
              </w:rPr>
            </w:pPr>
            <w:r>
              <w:rPr>
                <w:rFonts w:ascii="Times New Roman" w:hAnsi="Times New Roman"/>
                <w:b/>
                <w:sz w:val="18"/>
                <w:szCs w:val="18"/>
              </w:rPr>
              <w:t>3</w:t>
            </w:r>
          </w:p>
        </w:tc>
        <w:tc>
          <w:tcPr>
            <w:tcW w:w="567" w:type="dxa"/>
          </w:tcPr>
          <w:p w:rsidR="0054280B" w:rsidRPr="00FB70C8" w:rsidRDefault="00941AE2" w:rsidP="00477EA2">
            <w:pPr>
              <w:spacing w:after="0" w:line="240" w:lineRule="auto"/>
              <w:jc w:val="center"/>
              <w:rPr>
                <w:rFonts w:ascii="Times New Roman" w:hAnsi="Times New Roman"/>
                <w:b/>
                <w:sz w:val="18"/>
                <w:szCs w:val="18"/>
              </w:rPr>
            </w:pPr>
            <w:r>
              <w:rPr>
                <w:rFonts w:ascii="Times New Roman" w:hAnsi="Times New Roman"/>
                <w:b/>
                <w:sz w:val="18"/>
                <w:szCs w:val="18"/>
              </w:rPr>
              <w:t>4</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10</w:t>
            </w:r>
          </w:p>
        </w:tc>
        <w:tc>
          <w:tcPr>
            <w:tcW w:w="567" w:type="dxa"/>
          </w:tcPr>
          <w:p w:rsidR="0054280B" w:rsidRPr="00FB70C8" w:rsidRDefault="007F4226" w:rsidP="00477EA2">
            <w:pPr>
              <w:spacing w:after="0" w:line="240" w:lineRule="auto"/>
              <w:jc w:val="center"/>
              <w:rPr>
                <w:rFonts w:ascii="Times New Roman" w:hAnsi="Times New Roman"/>
                <w:b/>
                <w:sz w:val="18"/>
                <w:szCs w:val="18"/>
              </w:rPr>
            </w:pPr>
            <w:r>
              <w:rPr>
                <w:rFonts w:ascii="Times New Roman" w:hAnsi="Times New Roman"/>
                <w:b/>
                <w:sz w:val="18"/>
                <w:szCs w:val="18"/>
              </w:rPr>
              <w:t>19</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4</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1</w:t>
            </w:r>
          </w:p>
        </w:tc>
        <w:tc>
          <w:tcPr>
            <w:tcW w:w="567" w:type="dxa"/>
          </w:tcPr>
          <w:p w:rsidR="0054280B" w:rsidRPr="00FB70C8" w:rsidRDefault="007F4226" w:rsidP="00477EA2">
            <w:pPr>
              <w:spacing w:after="0" w:line="240" w:lineRule="auto"/>
              <w:jc w:val="center"/>
              <w:rPr>
                <w:rFonts w:ascii="Times New Roman" w:hAnsi="Times New Roman"/>
                <w:b/>
                <w:sz w:val="18"/>
                <w:szCs w:val="18"/>
              </w:rPr>
            </w:pPr>
            <w:r>
              <w:rPr>
                <w:rFonts w:ascii="Times New Roman" w:hAnsi="Times New Roman"/>
                <w:b/>
                <w:sz w:val="18"/>
                <w:szCs w:val="18"/>
              </w:rPr>
              <w:t>14</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7. Формування та розвиток бального танцю</w:t>
            </w:r>
          </w:p>
        </w:tc>
      </w:tr>
      <w:tr w:rsidR="002133B1" w:rsidRPr="00393A20" w:rsidTr="00332E53">
        <w:trPr>
          <w:trHeight w:val="167"/>
        </w:trPr>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25</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Формування та розвиток бального танцю</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1,5</w:t>
            </w:r>
          </w:p>
        </w:tc>
        <w:tc>
          <w:tcPr>
            <w:tcW w:w="567" w:type="dxa"/>
          </w:tcPr>
          <w:p w:rsidR="0054280B" w:rsidRPr="00393A20" w:rsidRDefault="00623284"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26</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Історія формування та загальна характеристика конкурсних бальних танців</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623284"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Borders>
              <w:top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w:t>
            </w:r>
          </w:p>
        </w:tc>
        <w:tc>
          <w:tcPr>
            <w:tcW w:w="425" w:type="dxa"/>
            <w:tcBorders>
              <w:top w:val="single" w:sz="4" w:space="0" w:color="auto"/>
            </w:tcBorders>
          </w:tcPr>
          <w:p w:rsidR="0054280B" w:rsidRPr="00393A20" w:rsidRDefault="0054280B" w:rsidP="00477EA2">
            <w:pPr>
              <w:spacing w:after="0" w:line="240" w:lineRule="auto"/>
              <w:jc w:val="center"/>
              <w:rPr>
                <w:rFonts w:ascii="Times New Roman" w:hAnsi="Times New Roman"/>
                <w:sz w:val="18"/>
                <w:szCs w:val="18"/>
              </w:rPr>
            </w:pPr>
          </w:p>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p w:rsidR="0054280B" w:rsidRPr="00393A20" w:rsidRDefault="0054280B" w:rsidP="00332E53">
            <w:pPr>
              <w:spacing w:after="0" w:line="240" w:lineRule="auto"/>
              <w:rPr>
                <w:rFonts w:ascii="Times New Roman" w:hAnsi="Times New Roman"/>
                <w:sz w:val="18"/>
                <w:szCs w:val="18"/>
              </w:rPr>
            </w:pPr>
          </w:p>
        </w:tc>
      </w:tr>
      <w:tr w:rsidR="002133B1" w:rsidRPr="00393A20"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c>
          <w:tcPr>
            <w:tcW w:w="596"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2</w:t>
            </w:r>
          </w:p>
        </w:tc>
        <w:tc>
          <w:tcPr>
            <w:tcW w:w="567" w:type="dxa"/>
          </w:tcPr>
          <w:p w:rsidR="0054280B" w:rsidRPr="00FB70C8"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567"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4</w:t>
            </w:r>
          </w:p>
        </w:tc>
        <w:tc>
          <w:tcPr>
            <w:tcW w:w="567" w:type="dxa"/>
          </w:tcPr>
          <w:p w:rsidR="0054280B" w:rsidRPr="00FB70C8" w:rsidRDefault="00332E53" w:rsidP="00477EA2">
            <w:pPr>
              <w:spacing w:after="0" w:line="240" w:lineRule="auto"/>
              <w:jc w:val="center"/>
              <w:rPr>
                <w:rFonts w:ascii="Times New Roman" w:hAnsi="Times New Roman"/>
                <w:b/>
                <w:sz w:val="18"/>
                <w:szCs w:val="18"/>
              </w:rPr>
            </w:pPr>
            <w:r>
              <w:rPr>
                <w:rFonts w:ascii="Times New Roman" w:hAnsi="Times New Roman"/>
                <w:b/>
                <w:sz w:val="18"/>
                <w:szCs w:val="18"/>
              </w:rPr>
              <w:t>5</w:t>
            </w:r>
            <w:r w:rsidR="0054280B"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1,5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1</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332E53" w:rsidP="00332E53">
            <w:pPr>
              <w:spacing w:after="0" w:line="240" w:lineRule="auto"/>
              <w:jc w:val="center"/>
              <w:rPr>
                <w:rFonts w:ascii="Times New Roman" w:hAnsi="Times New Roman"/>
                <w:b/>
                <w:sz w:val="18"/>
                <w:szCs w:val="18"/>
              </w:rPr>
            </w:pPr>
            <w:r>
              <w:rPr>
                <w:rFonts w:ascii="Times New Roman" w:hAnsi="Times New Roman"/>
                <w:b/>
                <w:sz w:val="18"/>
                <w:szCs w:val="18"/>
              </w:rPr>
              <w:t>4</w:t>
            </w:r>
          </w:p>
        </w:tc>
      </w:tr>
      <w:tr w:rsidR="0054280B" w:rsidRPr="00393A20" w:rsidTr="00332E53">
        <w:tc>
          <w:tcPr>
            <w:tcW w:w="10065" w:type="dxa"/>
            <w:gridSpan w:val="12"/>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b/>
                <w:sz w:val="18"/>
                <w:szCs w:val="18"/>
              </w:rPr>
              <w:t>Розділ 8. Формування та розвиток народно-сценічного танцю</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27</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 xml:space="preserve">Історія розвитку народно-сценічного танцю як окремого виду хореографічного мистецтва </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0,5</w:t>
            </w:r>
          </w:p>
        </w:tc>
        <w:tc>
          <w:tcPr>
            <w:tcW w:w="567"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w:t>
            </w:r>
          </w:p>
        </w:tc>
        <w:tc>
          <w:tcPr>
            <w:tcW w:w="425"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28</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Видатні митці народно-сценічної хореографії різних країн</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2,25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Borders>
              <w:top w:val="single" w:sz="4" w:space="0" w:color="auto"/>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w:t>
            </w:r>
          </w:p>
        </w:tc>
        <w:tc>
          <w:tcPr>
            <w:tcW w:w="425" w:type="dxa"/>
            <w:tcBorders>
              <w:bottom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r w:rsidR="0054280B" w:rsidRPr="00393A20">
              <w:rPr>
                <w:rFonts w:ascii="Times New Roman" w:hAnsi="Times New Roman"/>
                <w:sz w:val="18"/>
                <w:szCs w:val="18"/>
              </w:rPr>
              <w:t>,5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26"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29</w:t>
            </w:r>
          </w:p>
        </w:tc>
        <w:tc>
          <w:tcPr>
            <w:tcW w:w="4082" w:type="dxa"/>
          </w:tcPr>
          <w:p w:rsidR="0054280B" w:rsidRPr="00393A20" w:rsidRDefault="0054280B" w:rsidP="00477EA2">
            <w:pPr>
              <w:spacing w:after="0" w:line="240" w:lineRule="auto"/>
              <w:rPr>
                <w:rFonts w:ascii="Times New Roman" w:hAnsi="Times New Roman"/>
                <w:sz w:val="18"/>
                <w:szCs w:val="18"/>
              </w:rPr>
            </w:pPr>
            <w:r w:rsidRPr="00393A20">
              <w:rPr>
                <w:rFonts w:ascii="Times New Roman" w:hAnsi="Times New Roman"/>
                <w:sz w:val="18"/>
                <w:szCs w:val="18"/>
              </w:rPr>
              <w:t>Видатні митці народно-сценічної хореографії України</w:t>
            </w:r>
          </w:p>
        </w:tc>
        <w:tc>
          <w:tcPr>
            <w:tcW w:w="567" w:type="dxa"/>
          </w:tcPr>
          <w:p w:rsidR="0054280B" w:rsidRPr="00393A20" w:rsidRDefault="00E44FFE" w:rsidP="00477EA2">
            <w:pPr>
              <w:spacing w:after="0" w:line="240" w:lineRule="auto"/>
              <w:jc w:val="center"/>
              <w:rPr>
                <w:rFonts w:ascii="Times New Roman" w:hAnsi="Times New Roman"/>
                <w:sz w:val="18"/>
                <w:szCs w:val="18"/>
              </w:rPr>
            </w:pPr>
            <w:r>
              <w:rPr>
                <w:rFonts w:ascii="Times New Roman" w:hAnsi="Times New Roman"/>
                <w:sz w:val="18"/>
                <w:szCs w:val="18"/>
              </w:rPr>
              <w:t>3,25</w:t>
            </w:r>
          </w:p>
        </w:tc>
        <w:tc>
          <w:tcPr>
            <w:tcW w:w="596" w:type="dxa"/>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1,25</w:t>
            </w:r>
          </w:p>
        </w:tc>
        <w:tc>
          <w:tcPr>
            <w:tcW w:w="567" w:type="dxa"/>
          </w:tcPr>
          <w:p w:rsidR="0054280B" w:rsidRPr="00393A20" w:rsidRDefault="00026658" w:rsidP="00477EA2">
            <w:pPr>
              <w:spacing w:after="0" w:line="240" w:lineRule="auto"/>
              <w:jc w:val="center"/>
              <w:rPr>
                <w:rFonts w:ascii="Times New Roman" w:hAnsi="Times New Roman"/>
                <w:sz w:val="18"/>
                <w:szCs w:val="18"/>
              </w:rPr>
            </w:pPr>
            <w:r>
              <w:rPr>
                <w:rFonts w:ascii="Times New Roman" w:hAnsi="Times New Roman"/>
                <w:sz w:val="18"/>
                <w:szCs w:val="18"/>
              </w:rPr>
              <w:t>0,25</w:t>
            </w:r>
          </w:p>
        </w:tc>
        <w:tc>
          <w:tcPr>
            <w:tcW w:w="567" w:type="dxa"/>
            <w:tcBorders>
              <w:top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1</w:t>
            </w:r>
          </w:p>
        </w:tc>
        <w:tc>
          <w:tcPr>
            <w:tcW w:w="425" w:type="dxa"/>
            <w:tcBorders>
              <w:top w:val="single" w:sz="4" w:space="0" w:color="auto"/>
            </w:tcBorders>
          </w:tcPr>
          <w:p w:rsidR="0054280B" w:rsidRPr="00393A20" w:rsidRDefault="00360128" w:rsidP="00477EA2">
            <w:pPr>
              <w:spacing w:after="0" w:line="240" w:lineRule="auto"/>
              <w:jc w:val="center"/>
              <w:rPr>
                <w:rFonts w:ascii="Times New Roman" w:hAnsi="Times New Roman"/>
                <w:sz w:val="18"/>
                <w:szCs w:val="18"/>
              </w:rPr>
            </w:pPr>
            <w:r>
              <w:rPr>
                <w:rFonts w:ascii="Times New Roman" w:hAnsi="Times New Roman"/>
                <w:sz w:val="18"/>
                <w:szCs w:val="18"/>
              </w:rPr>
              <w:t>2</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3</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1</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54280B" w:rsidP="00477EA2">
            <w:pPr>
              <w:spacing w:after="0" w:line="240" w:lineRule="auto"/>
              <w:jc w:val="center"/>
              <w:rPr>
                <w:rFonts w:ascii="Times New Roman" w:hAnsi="Times New Roman"/>
                <w:sz w:val="18"/>
                <w:szCs w:val="18"/>
              </w:rPr>
            </w:pPr>
            <w:r w:rsidRPr="00393A20">
              <w:rPr>
                <w:rFonts w:ascii="Times New Roman" w:hAnsi="Times New Roman"/>
                <w:sz w:val="18"/>
                <w:szCs w:val="18"/>
              </w:rPr>
              <w:t>0,5</w:t>
            </w:r>
          </w:p>
        </w:tc>
        <w:tc>
          <w:tcPr>
            <w:tcW w:w="567" w:type="dxa"/>
          </w:tcPr>
          <w:p w:rsidR="0054280B" w:rsidRPr="00393A20" w:rsidRDefault="00332E53" w:rsidP="00477EA2">
            <w:pPr>
              <w:spacing w:after="0" w:line="240" w:lineRule="auto"/>
              <w:jc w:val="center"/>
              <w:rPr>
                <w:rFonts w:ascii="Times New Roman" w:hAnsi="Times New Roman"/>
                <w:sz w:val="18"/>
                <w:szCs w:val="18"/>
              </w:rPr>
            </w:pPr>
            <w:r>
              <w:rPr>
                <w:rFonts w:ascii="Times New Roman" w:hAnsi="Times New Roman"/>
                <w:sz w:val="18"/>
                <w:szCs w:val="18"/>
              </w:rPr>
              <w:t>2</w:t>
            </w:r>
          </w:p>
        </w:tc>
      </w:tr>
      <w:tr w:rsidR="002133B1" w:rsidRPr="00393A20" w:rsidTr="00332E53">
        <w:tc>
          <w:tcPr>
            <w:tcW w:w="4508" w:type="dxa"/>
            <w:gridSpan w:val="2"/>
          </w:tcPr>
          <w:p w:rsidR="0054280B" w:rsidRPr="00FB70C8" w:rsidRDefault="0054280B" w:rsidP="00477EA2">
            <w:pPr>
              <w:spacing w:after="0" w:line="240" w:lineRule="auto"/>
              <w:rPr>
                <w:rFonts w:ascii="Times New Roman" w:hAnsi="Times New Roman"/>
                <w:b/>
                <w:sz w:val="18"/>
                <w:szCs w:val="18"/>
              </w:rPr>
            </w:pPr>
            <w:r w:rsidRPr="00FB70C8">
              <w:rPr>
                <w:rFonts w:ascii="Times New Roman" w:hAnsi="Times New Roman"/>
                <w:b/>
                <w:sz w:val="18"/>
                <w:szCs w:val="18"/>
              </w:rPr>
              <w:t xml:space="preserve">Разом </w:t>
            </w:r>
          </w:p>
        </w:tc>
        <w:tc>
          <w:tcPr>
            <w:tcW w:w="567" w:type="dxa"/>
          </w:tcPr>
          <w:p w:rsidR="0054280B" w:rsidRPr="00FB70C8" w:rsidRDefault="00E44FFE" w:rsidP="00477EA2">
            <w:pPr>
              <w:spacing w:after="0" w:line="240" w:lineRule="auto"/>
              <w:jc w:val="center"/>
              <w:rPr>
                <w:rFonts w:ascii="Times New Roman" w:hAnsi="Times New Roman"/>
                <w:b/>
                <w:sz w:val="18"/>
                <w:szCs w:val="18"/>
              </w:rPr>
            </w:pPr>
            <w:r>
              <w:rPr>
                <w:rFonts w:ascii="Times New Roman" w:hAnsi="Times New Roman"/>
                <w:b/>
                <w:sz w:val="18"/>
                <w:szCs w:val="18"/>
              </w:rPr>
              <w:t>8</w:t>
            </w:r>
          </w:p>
        </w:tc>
        <w:tc>
          <w:tcPr>
            <w:tcW w:w="596"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2</w:t>
            </w:r>
          </w:p>
        </w:tc>
        <w:tc>
          <w:tcPr>
            <w:tcW w:w="567" w:type="dxa"/>
          </w:tcPr>
          <w:p w:rsidR="0054280B" w:rsidRPr="00FB70C8" w:rsidRDefault="00623284" w:rsidP="00623284">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567"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1</w:t>
            </w:r>
          </w:p>
        </w:tc>
        <w:tc>
          <w:tcPr>
            <w:tcW w:w="425" w:type="dxa"/>
          </w:tcPr>
          <w:p w:rsidR="0054280B" w:rsidRPr="00FB70C8" w:rsidRDefault="00360128"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c>
          <w:tcPr>
            <w:tcW w:w="567" w:type="dxa"/>
          </w:tcPr>
          <w:p w:rsidR="0054280B" w:rsidRPr="00FB70C8" w:rsidRDefault="007F4226" w:rsidP="00477EA2">
            <w:pPr>
              <w:spacing w:after="0" w:line="240" w:lineRule="auto"/>
              <w:jc w:val="center"/>
              <w:rPr>
                <w:rFonts w:ascii="Times New Roman" w:hAnsi="Times New Roman"/>
                <w:b/>
                <w:sz w:val="18"/>
                <w:szCs w:val="18"/>
              </w:rPr>
            </w:pPr>
            <w:r>
              <w:rPr>
                <w:rFonts w:ascii="Times New Roman" w:hAnsi="Times New Roman"/>
                <w:b/>
                <w:sz w:val="18"/>
                <w:szCs w:val="18"/>
              </w:rPr>
              <w:t>8</w:t>
            </w:r>
            <w:r w:rsidR="0054280B" w:rsidRPr="00FB70C8">
              <w:rPr>
                <w:rFonts w:ascii="Times New Roman" w:hAnsi="Times New Roman"/>
                <w:b/>
                <w:sz w:val="18"/>
                <w:szCs w:val="18"/>
              </w:rPr>
              <w:t>,5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2,5</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2</w:t>
            </w:r>
          </w:p>
        </w:tc>
        <w:tc>
          <w:tcPr>
            <w:tcW w:w="567" w:type="dxa"/>
          </w:tcPr>
          <w:p w:rsidR="0054280B" w:rsidRPr="00FB70C8" w:rsidRDefault="0054280B" w:rsidP="00477EA2">
            <w:pPr>
              <w:spacing w:after="0" w:line="240" w:lineRule="auto"/>
              <w:jc w:val="center"/>
              <w:rPr>
                <w:rFonts w:ascii="Times New Roman" w:hAnsi="Times New Roman"/>
                <w:b/>
                <w:sz w:val="18"/>
                <w:szCs w:val="18"/>
              </w:rPr>
            </w:pPr>
            <w:r w:rsidRPr="00FB70C8">
              <w:rPr>
                <w:rFonts w:ascii="Times New Roman" w:hAnsi="Times New Roman"/>
                <w:b/>
                <w:sz w:val="18"/>
                <w:szCs w:val="18"/>
              </w:rPr>
              <w:t>0,5</w:t>
            </w:r>
          </w:p>
        </w:tc>
        <w:tc>
          <w:tcPr>
            <w:tcW w:w="567" w:type="dxa"/>
          </w:tcPr>
          <w:p w:rsidR="0054280B" w:rsidRPr="00FB70C8" w:rsidRDefault="007F4226" w:rsidP="00477EA2">
            <w:pPr>
              <w:spacing w:after="0" w:line="240" w:lineRule="auto"/>
              <w:jc w:val="center"/>
              <w:rPr>
                <w:rFonts w:ascii="Times New Roman" w:hAnsi="Times New Roman"/>
                <w:b/>
                <w:sz w:val="18"/>
                <w:szCs w:val="18"/>
              </w:rPr>
            </w:pPr>
            <w:r>
              <w:rPr>
                <w:rFonts w:ascii="Times New Roman" w:hAnsi="Times New Roman"/>
                <w:b/>
                <w:sz w:val="18"/>
                <w:szCs w:val="18"/>
              </w:rPr>
              <w:t>6</w:t>
            </w:r>
          </w:p>
        </w:tc>
      </w:tr>
      <w:tr w:rsidR="002133B1" w:rsidRPr="00393A20" w:rsidTr="00332E53">
        <w:tc>
          <w:tcPr>
            <w:tcW w:w="4508" w:type="dxa"/>
            <w:gridSpan w:val="2"/>
          </w:tcPr>
          <w:p w:rsidR="0054280B" w:rsidRPr="00393A20" w:rsidRDefault="0054280B" w:rsidP="00477EA2">
            <w:pPr>
              <w:spacing w:after="0" w:line="240" w:lineRule="auto"/>
              <w:rPr>
                <w:rFonts w:ascii="Times New Roman" w:hAnsi="Times New Roman"/>
                <w:b/>
                <w:sz w:val="18"/>
                <w:szCs w:val="18"/>
              </w:rPr>
            </w:pPr>
            <w:r w:rsidRPr="00393A20">
              <w:rPr>
                <w:rFonts w:ascii="Times New Roman" w:hAnsi="Times New Roman"/>
                <w:b/>
                <w:sz w:val="18"/>
                <w:szCs w:val="18"/>
              </w:rPr>
              <w:t>Кількість годин за весь курс</w:t>
            </w:r>
          </w:p>
        </w:tc>
        <w:tc>
          <w:tcPr>
            <w:tcW w:w="567" w:type="dxa"/>
          </w:tcPr>
          <w:p w:rsidR="0054280B" w:rsidRPr="00393A20" w:rsidRDefault="002C1E9E" w:rsidP="00477EA2">
            <w:pPr>
              <w:spacing w:after="0" w:line="240" w:lineRule="auto"/>
              <w:jc w:val="center"/>
              <w:rPr>
                <w:rFonts w:ascii="Times New Roman" w:hAnsi="Times New Roman"/>
                <w:b/>
                <w:sz w:val="16"/>
                <w:szCs w:val="16"/>
              </w:rPr>
            </w:pPr>
            <w:r>
              <w:rPr>
                <w:rFonts w:ascii="Times New Roman" w:hAnsi="Times New Roman"/>
                <w:b/>
                <w:sz w:val="16"/>
                <w:szCs w:val="16"/>
              </w:rPr>
              <w:t>90</w:t>
            </w:r>
          </w:p>
        </w:tc>
        <w:tc>
          <w:tcPr>
            <w:tcW w:w="596" w:type="dxa"/>
          </w:tcPr>
          <w:p w:rsidR="0054280B" w:rsidRPr="00393A20" w:rsidRDefault="002C1E9E" w:rsidP="00477EA2">
            <w:pPr>
              <w:spacing w:after="0" w:line="240" w:lineRule="auto"/>
              <w:jc w:val="center"/>
              <w:rPr>
                <w:rFonts w:ascii="Times New Roman" w:hAnsi="Times New Roman"/>
                <w:b/>
                <w:sz w:val="18"/>
                <w:szCs w:val="18"/>
              </w:rPr>
            </w:pPr>
            <w:r>
              <w:rPr>
                <w:rFonts w:ascii="Times New Roman" w:hAnsi="Times New Roman"/>
                <w:b/>
                <w:sz w:val="18"/>
                <w:szCs w:val="18"/>
              </w:rPr>
              <w:t>30</w:t>
            </w:r>
          </w:p>
        </w:tc>
        <w:tc>
          <w:tcPr>
            <w:tcW w:w="567" w:type="dxa"/>
          </w:tcPr>
          <w:p w:rsidR="0054280B" w:rsidRPr="00393A20" w:rsidRDefault="002C1E9E" w:rsidP="00477EA2">
            <w:pPr>
              <w:spacing w:after="0" w:line="240" w:lineRule="auto"/>
              <w:jc w:val="center"/>
              <w:rPr>
                <w:rFonts w:ascii="Times New Roman" w:hAnsi="Times New Roman"/>
                <w:b/>
                <w:sz w:val="18"/>
                <w:szCs w:val="18"/>
              </w:rPr>
            </w:pPr>
            <w:r>
              <w:rPr>
                <w:rFonts w:ascii="Times New Roman" w:hAnsi="Times New Roman"/>
                <w:b/>
                <w:sz w:val="18"/>
                <w:szCs w:val="18"/>
              </w:rPr>
              <w:t>14</w:t>
            </w:r>
          </w:p>
        </w:tc>
        <w:tc>
          <w:tcPr>
            <w:tcW w:w="567" w:type="dxa"/>
          </w:tcPr>
          <w:p w:rsidR="0054280B" w:rsidRPr="00393A20" w:rsidRDefault="0054280B" w:rsidP="002C1E9E">
            <w:pPr>
              <w:spacing w:after="0" w:line="240" w:lineRule="auto"/>
              <w:jc w:val="center"/>
              <w:rPr>
                <w:rFonts w:ascii="Times New Roman" w:hAnsi="Times New Roman"/>
                <w:b/>
                <w:sz w:val="18"/>
                <w:szCs w:val="18"/>
              </w:rPr>
            </w:pPr>
            <w:r>
              <w:rPr>
                <w:rFonts w:ascii="Times New Roman" w:hAnsi="Times New Roman"/>
                <w:b/>
                <w:sz w:val="18"/>
                <w:szCs w:val="18"/>
              </w:rPr>
              <w:t>1</w:t>
            </w:r>
            <w:r w:rsidR="002C1E9E">
              <w:rPr>
                <w:rFonts w:ascii="Times New Roman" w:hAnsi="Times New Roman"/>
                <w:b/>
                <w:sz w:val="18"/>
                <w:szCs w:val="18"/>
              </w:rPr>
              <w:t>6</w:t>
            </w:r>
          </w:p>
        </w:tc>
        <w:tc>
          <w:tcPr>
            <w:tcW w:w="425" w:type="dxa"/>
          </w:tcPr>
          <w:p w:rsidR="0054280B" w:rsidRPr="00393A20" w:rsidRDefault="0054280B" w:rsidP="002C1E9E">
            <w:pPr>
              <w:spacing w:after="0" w:line="240" w:lineRule="auto"/>
              <w:jc w:val="center"/>
              <w:rPr>
                <w:rFonts w:ascii="Times New Roman" w:hAnsi="Times New Roman"/>
                <w:sz w:val="18"/>
                <w:szCs w:val="18"/>
              </w:rPr>
            </w:pPr>
            <w:r>
              <w:rPr>
                <w:rFonts w:ascii="Times New Roman" w:hAnsi="Times New Roman"/>
                <w:b/>
                <w:sz w:val="18"/>
                <w:szCs w:val="18"/>
              </w:rPr>
              <w:t>6</w:t>
            </w:r>
            <w:r w:rsidR="002C1E9E">
              <w:rPr>
                <w:rFonts w:ascii="Times New Roman" w:hAnsi="Times New Roman"/>
                <w:b/>
                <w:sz w:val="18"/>
                <w:szCs w:val="18"/>
              </w:rPr>
              <w:t>0</w:t>
            </w:r>
          </w:p>
        </w:tc>
        <w:tc>
          <w:tcPr>
            <w:tcW w:w="567" w:type="dxa"/>
          </w:tcPr>
          <w:p w:rsidR="0054280B" w:rsidRPr="00393A20" w:rsidRDefault="00623284" w:rsidP="00477EA2">
            <w:pPr>
              <w:spacing w:after="0" w:line="240" w:lineRule="auto"/>
              <w:jc w:val="center"/>
              <w:rPr>
                <w:rFonts w:ascii="Times New Roman" w:hAnsi="Times New Roman"/>
                <w:b/>
                <w:sz w:val="18"/>
                <w:szCs w:val="18"/>
              </w:rPr>
            </w:pPr>
            <w:r>
              <w:rPr>
                <w:rFonts w:ascii="Times New Roman" w:hAnsi="Times New Roman"/>
                <w:b/>
                <w:sz w:val="18"/>
                <w:szCs w:val="18"/>
              </w:rPr>
              <w:t>90</w:t>
            </w:r>
          </w:p>
        </w:tc>
        <w:tc>
          <w:tcPr>
            <w:tcW w:w="567" w:type="dxa"/>
          </w:tcPr>
          <w:p w:rsidR="0054280B" w:rsidRPr="00393A20" w:rsidRDefault="0054280B" w:rsidP="00477EA2">
            <w:pPr>
              <w:spacing w:after="0" w:line="240" w:lineRule="auto"/>
              <w:jc w:val="center"/>
              <w:rPr>
                <w:rFonts w:ascii="Times New Roman" w:hAnsi="Times New Roman"/>
                <w:b/>
                <w:sz w:val="18"/>
                <w:szCs w:val="18"/>
              </w:rPr>
            </w:pPr>
            <w:r>
              <w:rPr>
                <w:rFonts w:ascii="Times New Roman" w:hAnsi="Times New Roman"/>
                <w:b/>
                <w:sz w:val="18"/>
                <w:szCs w:val="18"/>
              </w:rPr>
              <w:t>2</w:t>
            </w:r>
            <w:r w:rsidRPr="00393A20">
              <w:rPr>
                <w:rFonts w:ascii="Times New Roman" w:hAnsi="Times New Roman"/>
                <w:b/>
                <w:sz w:val="18"/>
                <w:szCs w:val="18"/>
              </w:rPr>
              <w:t>4</w:t>
            </w:r>
          </w:p>
        </w:tc>
        <w:tc>
          <w:tcPr>
            <w:tcW w:w="567" w:type="dxa"/>
          </w:tcPr>
          <w:p w:rsidR="0054280B" w:rsidRPr="00393A20" w:rsidRDefault="0054280B" w:rsidP="00477EA2">
            <w:pPr>
              <w:spacing w:after="0" w:line="240" w:lineRule="auto"/>
              <w:jc w:val="center"/>
              <w:rPr>
                <w:rFonts w:ascii="Times New Roman" w:hAnsi="Times New Roman"/>
                <w:b/>
                <w:sz w:val="18"/>
                <w:szCs w:val="18"/>
              </w:rPr>
            </w:pPr>
            <w:r w:rsidRPr="00393A20">
              <w:rPr>
                <w:rFonts w:ascii="Times New Roman" w:hAnsi="Times New Roman"/>
                <w:b/>
                <w:sz w:val="18"/>
                <w:szCs w:val="18"/>
              </w:rPr>
              <w:t>20</w:t>
            </w:r>
          </w:p>
        </w:tc>
        <w:tc>
          <w:tcPr>
            <w:tcW w:w="567" w:type="dxa"/>
          </w:tcPr>
          <w:p w:rsidR="0054280B" w:rsidRPr="00393A20" w:rsidRDefault="0054280B" w:rsidP="00477EA2">
            <w:pPr>
              <w:spacing w:after="0" w:line="240" w:lineRule="auto"/>
              <w:jc w:val="center"/>
              <w:rPr>
                <w:rFonts w:ascii="Times New Roman" w:hAnsi="Times New Roman"/>
                <w:b/>
                <w:sz w:val="18"/>
                <w:szCs w:val="18"/>
              </w:rPr>
            </w:pPr>
            <w:r w:rsidRPr="00393A20">
              <w:rPr>
                <w:rFonts w:ascii="Times New Roman" w:hAnsi="Times New Roman"/>
                <w:b/>
                <w:sz w:val="18"/>
                <w:szCs w:val="18"/>
              </w:rPr>
              <w:t>4</w:t>
            </w:r>
          </w:p>
        </w:tc>
        <w:tc>
          <w:tcPr>
            <w:tcW w:w="567" w:type="dxa"/>
          </w:tcPr>
          <w:p w:rsidR="0054280B" w:rsidRPr="007F4226" w:rsidRDefault="00623284" w:rsidP="00477EA2">
            <w:pPr>
              <w:spacing w:after="0" w:line="240" w:lineRule="auto"/>
              <w:jc w:val="center"/>
              <w:rPr>
                <w:rFonts w:ascii="Times New Roman" w:hAnsi="Times New Roman"/>
                <w:b/>
                <w:sz w:val="18"/>
                <w:szCs w:val="18"/>
              </w:rPr>
            </w:pPr>
            <w:r w:rsidRPr="007F4226">
              <w:rPr>
                <w:rFonts w:ascii="Times New Roman" w:hAnsi="Times New Roman"/>
                <w:b/>
                <w:sz w:val="18"/>
                <w:szCs w:val="18"/>
              </w:rPr>
              <w:t>66</w:t>
            </w:r>
          </w:p>
        </w:tc>
      </w:tr>
    </w:tbl>
    <w:p w:rsidR="0054280B" w:rsidRDefault="0054280B" w:rsidP="0054280B">
      <w:pPr>
        <w:spacing w:after="0" w:line="240" w:lineRule="auto"/>
        <w:ind w:firstLine="567"/>
        <w:jc w:val="center"/>
        <w:rPr>
          <w:rFonts w:ascii="Times New Roman" w:hAnsi="Times New Roman"/>
          <w:b/>
          <w:sz w:val="24"/>
          <w:szCs w:val="24"/>
        </w:rPr>
      </w:pPr>
    </w:p>
    <w:p w:rsidR="0054280B" w:rsidRDefault="0054280B" w:rsidP="0054280B">
      <w:pPr>
        <w:spacing w:after="0" w:line="240" w:lineRule="auto"/>
        <w:ind w:firstLine="567"/>
        <w:jc w:val="center"/>
        <w:rPr>
          <w:rFonts w:ascii="Times New Roman" w:hAnsi="Times New Roman"/>
          <w:b/>
          <w:sz w:val="24"/>
          <w:szCs w:val="24"/>
        </w:rPr>
      </w:pPr>
    </w:p>
    <w:p w:rsidR="00344ECB" w:rsidRDefault="00344ECB" w:rsidP="0054280B">
      <w:pPr>
        <w:spacing w:after="0" w:line="240" w:lineRule="auto"/>
        <w:ind w:firstLine="567"/>
        <w:jc w:val="center"/>
        <w:rPr>
          <w:rFonts w:ascii="Times New Roman" w:hAnsi="Times New Roman"/>
          <w:b/>
          <w:sz w:val="28"/>
          <w:szCs w:val="28"/>
          <w:lang w:val="ru-RU"/>
        </w:rPr>
      </w:pPr>
    </w:p>
    <w:p w:rsidR="00344ECB" w:rsidRDefault="00344ECB" w:rsidP="0054280B">
      <w:pPr>
        <w:spacing w:after="0" w:line="240" w:lineRule="auto"/>
        <w:ind w:firstLine="567"/>
        <w:jc w:val="center"/>
        <w:rPr>
          <w:rFonts w:ascii="Times New Roman" w:hAnsi="Times New Roman"/>
          <w:b/>
          <w:sz w:val="28"/>
          <w:szCs w:val="28"/>
          <w:lang w:val="ru-RU"/>
        </w:rPr>
      </w:pPr>
    </w:p>
    <w:p w:rsidR="00344ECB" w:rsidRDefault="00344ECB" w:rsidP="0054280B">
      <w:pPr>
        <w:spacing w:after="0" w:line="240" w:lineRule="auto"/>
        <w:ind w:firstLine="567"/>
        <w:jc w:val="center"/>
        <w:rPr>
          <w:rFonts w:ascii="Times New Roman" w:hAnsi="Times New Roman"/>
          <w:b/>
          <w:sz w:val="28"/>
          <w:szCs w:val="28"/>
          <w:lang w:val="ru-RU"/>
        </w:rPr>
      </w:pPr>
    </w:p>
    <w:p w:rsidR="0054280B" w:rsidRPr="00344ECB" w:rsidRDefault="00344ECB" w:rsidP="0054280B">
      <w:pPr>
        <w:spacing w:after="0" w:line="240" w:lineRule="auto"/>
        <w:ind w:firstLine="567"/>
        <w:jc w:val="center"/>
        <w:rPr>
          <w:rFonts w:ascii="Times New Roman" w:hAnsi="Times New Roman"/>
          <w:b/>
          <w:sz w:val="28"/>
          <w:szCs w:val="28"/>
        </w:rPr>
      </w:pPr>
      <w:r>
        <w:rPr>
          <w:rFonts w:ascii="Times New Roman" w:hAnsi="Times New Roman"/>
          <w:b/>
          <w:sz w:val="28"/>
          <w:szCs w:val="28"/>
          <w:lang w:val="ru-RU"/>
        </w:rPr>
        <w:t xml:space="preserve">3.3. </w:t>
      </w:r>
      <w:r w:rsidR="0054280B" w:rsidRPr="00344ECB">
        <w:rPr>
          <w:rFonts w:ascii="Times New Roman" w:hAnsi="Times New Roman"/>
          <w:b/>
          <w:sz w:val="28"/>
          <w:szCs w:val="28"/>
        </w:rPr>
        <w:t>ТЕМИ СЕМІНАРСЬКИХ ЗАНЯТЬ</w:t>
      </w:r>
    </w:p>
    <w:p w:rsidR="0054280B" w:rsidRPr="00344ECB" w:rsidRDefault="0054280B" w:rsidP="0054280B">
      <w:pPr>
        <w:spacing w:after="0" w:line="240" w:lineRule="auto"/>
        <w:ind w:firstLine="567"/>
        <w:jc w:val="center"/>
        <w:rPr>
          <w:rFonts w:ascii="Times New Roman" w:hAnsi="Times New Roman"/>
          <w:b/>
          <w:sz w:val="28"/>
          <w:szCs w:val="28"/>
        </w:rPr>
      </w:pPr>
    </w:p>
    <w:tbl>
      <w:tblPr>
        <w:tblW w:w="9639"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
        <w:gridCol w:w="6834"/>
        <w:gridCol w:w="1120"/>
        <w:gridCol w:w="1119"/>
      </w:tblGrid>
      <w:tr w:rsidR="0054280B" w:rsidRPr="00344ECB" w:rsidTr="00477EA2">
        <w:tc>
          <w:tcPr>
            <w:tcW w:w="466" w:type="dxa"/>
            <w:vMerge w:val="restart"/>
            <w:shd w:val="clear" w:color="auto" w:fill="auto"/>
          </w:tcPr>
          <w:p w:rsidR="0054280B" w:rsidRPr="00344ECB" w:rsidRDefault="0054280B" w:rsidP="00477EA2">
            <w:pPr>
              <w:spacing w:after="0" w:line="240" w:lineRule="auto"/>
              <w:jc w:val="center"/>
              <w:rPr>
                <w:rFonts w:ascii="Times New Roman" w:hAnsi="Times New Roman"/>
                <w:b/>
                <w:sz w:val="28"/>
                <w:szCs w:val="28"/>
              </w:rPr>
            </w:pPr>
          </w:p>
          <w:p w:rsidR="0054280B" w:rsidRPr="00344ECB" w:rsidRDefault="0054280B" w:rsidP="00477EA2">
            <w:pPr>
              <w:spacing w:after="0" w:line="240" w:lineRule="auto"/>
              <w:jc w:val="center"/>
              <w:rPr>
                <w:rFonts w:ascii="Times New Roman" w:hAnsi="Times New Roman"/>
                <w:b/>
                <w:sz w:val="28"/>
                <w:szCs w:val="28"/>
              </w:rPr>
            </w:pPr>
            <w:r w:rsidRPr="00344ECB">
              <w:rPr>
                <w:rFonts w:ascii="Times New Roman" w:hAnsi="Times New Roman"/>
                <w:b/>
                <w:sz w:val="28"/>
                <w:szCs w:val="28"/>
              </w:rPr>
              <w:t>№</w:t>
            </w:r>
          </w:p>
        </w:tc>
        <w:tc>
          <w:tcPr>
            <w:tcW w:w="6913" w:type="dxa"/>
            <w:vMerge w:val="restart"/>
            <w:shd w:val="clear" w:color="auto" w:fill="auto"/>
          </w:tcPr>
          <w:p w:rsidR="0054280B" w:rsidRPr="00344ECB" w:rsidRDefault="0054280B" w:rsidP="00477EA2">
            <w:pPr>
              <w:spacing w:after="0" w:line="240" w:lineRule="auto"/>
              <w:jc w:val="center"/>
              <w:rPr>
                <w:rFonts w:ascii="Times New Roman" w:hAnsi="Times New Roman"/>
                <w:b/>
                <w:sz w:val="28"/>
                <w:szCs w:val="28"/>
              </w:rPr>
            </w:pPr>
          </w:p>
          <w:p w:rsidR="0054280B" w:rsidRPr="00344ECB" w:rsidRDefault="0054280B" w:rsidP="00477EA2">
            <w:pPr>
              <w:spacing w:after="0" w:line="240" w:lineRule="auto"/>
              <w:jc w:val="center"/>
              <w:rPr>
                <w:rFonts w:ascii="Times New Roman" w:hAnsi="Times New Roman"/>
                <w:b/>
                <w:sz w:val="28"/>
                <w:szCs w:val="28"/>
              </w:rPr>
            </w:pPr>
            <w:r w:rsidRPr="00344ECB">
              <w:rPr>
                <w:rFonts w:ascii="Times New Roman" w:hAnsi="Times New Roman"/>
                <w:b/>
                <w:sz w:val="28"/>
                <w:szCs w:val="28"/>
              </w:rPr>
              <w:t>Назва теми</w:t>
            </w:r>
          </w:p>
        </w:tc>
        <w:tc>
          <w:tcPr>
            <w:tcW w:w="2260" w:type="dxa"/>
            <w:gridSpan w:val="2"/>
            <w:shd w:val="clear" w:color="auto" w:fill="auto"/>
          </w:tcPr>
          <w:p w:rsidR="0054280B" w:rsidRPr="00344ECB" w:rsidRDefault="0054280B" w:rsidP="00477EA2">
            <w:pPr>
              <w:spacing w:after="0" w:line="240" w:lineRule="auto"/>
              <w:jc w:val="center"/>
              <w:rPr>
                <w:rFonts w:ascii="Times New Roman" w:hAnsi="Times New Roman"/>
                <w:b/>
                <w:sz w:val="28"/>
                <w:szCs w:val="28"/>
              </w:rPr>
            </w:pPr>
            <w:r w:rsidRPr="00344ECB">
              <w:rPr>
                <w:rFonts w:ascii="Times New Roman" w:hAnsi="Times New Roman"/>
                <w:b/>
                <w:sz w:val="28"/>
                <w:szCs w:val="28"/>
              </w:rPr>
              <w:t>Кільк. год</w:t>
            </w:r>
          </w:p>
        </w:tc>
      </w:tr>
      <w:tr w:rsidR="0054280B" w:rsidRPr="00344ECB" w:rsidTr="00477EA2">
        <w:tc>
          <w:tcPr>
            <w:tcW w:w="466" w:type="dxa"/>
            <w:vMerge/>
            <w:shd w:val="clear" w:color="auto" w:fill="auto"/>
          </w:tcPr>
          <w:p w:rsidR="0054280B" w:rsidRPr="00344ECB" w:rsidRDefault="0054280B" w:rsidP="00477EA2">
            <w:pPr>
              <w:spacing w:after="0" w:line="240" w:lineRule="auto"/>
              <w:jc w:val="center"/>
              <w:rPr>
                <w:rFonts w:ascii="Times New Roman" w:hAnsi="Times New Roman"/>
                <w:b/>
                <w:sz w:val="28"/>
                <w:szCs w:val="28"/>
              </w:rPr>
            </w:pPr>
          </w:p>
        </w:tc>
        <w:tc>
          <w:tcPr>
            <w:tcW w:w="6913" w:type="dxa"/>
            <w:vMerge/>
            <w:shd w:val="clear" w:color="auto" w:fill="auto"/>
          </w:tcPr>
          <w:p w:rsidR="0054280B" w:rsidRPr="00344ECB" w:rsidRDefault="0054280B" w:rsidP="00477EA2">
            <w:pPr>
              <w:spacing w:after="0" w:line="240" w:lineRule="auto"/>
              <w:jc w:val="center"/>
              <w:rPr>
                <w:rFonts w:ascii="Times New Roman" w:hAnsi="Times New Roman"/>
                <w:b/>
                <w:sz w:val="28"/>
                <w:szCs w:val="28"/>
              </w:rPr>
            </w:pPr>
          </w:p>
        </w:tc>
        <w:tc>
          <w:tcPr>
            <w:tcW w:w="1130" w:type="dxa"/>
            <w:shd w:val="clear" w:color="auto" w:fill="auto"/>
          </w:tcPr>
          <w:p w:rsidR="0054280B" w:rsidRPr="00344ECB" w:rsidRDefault="0054280B" w:rsidP="00477EA2">
            <w:pPr>
              <w:spacing w:after="0" w:line="240" w:lineRule="auto"/>
              <w:jc w:val="center"/>
              <w:rPr>
                <w:rFonts w:ascii="Times New Roman" w:hAnsi="Times New Roman"/>
                <w:b/>
                <w:sz w:val="28"/>
                <w:szCs w:val="28"/>
              </w:rPr>
            </w:pPr>
            <w:r w:rsidRPr="00344ECB">
              <w:rPr>
                <w:rFonts w:ascii="Times New Roman" w:hAnsi="Times New Roman"/>
                <w:b/>
                <w:sz w:val="28"/>
                <w:szCs w:val="28"/>
              </w:rPr>
              <w:t>д/в</w:t>
            </w:r>
          </w:p>
        </w:tc>
        <w:tc>
          <w:tcPr>
            <w:tcW w:w="1130" w:type="dxa"/>
            <w:shd w:val="clear" w:color="auto" w:fill="auto"/>
          </w:tcPr>
          <w:p w:rsidR="0054280B" w:rsidRPr="00344ECB" w:rsidRDefault="0054280B" w:rsidP="00477EA2">
            <w:pPr>
              <w:spacing w:after="0" w:line="240" w:lineRule="auto"/>
              <w:jc w:val="center"/>
              <w:rPr>
                <w:rFonts w:ascii="Times New Roman" w:hAnsi="Times New Roman"/>
                <w:b/>
                <w:sz w:val="28"/>
                <w:szCs w:val="28"/>
              </w:rPr>
            </w:pPr>
            <w:r w:rsidRPr="00344ECB">
              <w:rPr>
                <w:rFonts w:ascii="Times New Roman" w:hAnsi="Times New Roman"/>
                <w:b/>
                <w:sz w:val="28"/>
                <w:szCs w:val="28"/>
              </w:rPr>
              <w:t>з/в</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6913" w:type="dxa"/>
            <w:shd w:val="clear" w:color="auto" w:fill="auto"/>
          </w:tcPr>
          <w:p w:rsidR="000D73F5" w:rsidRPr="00344ECB" w:rsidRDefault="000D73F5" w:rsidP="000D73F5">
            <w:pPr>
              <w:spacing w:after="0" w:line="240" w:lineRule="auto"/>
              <w:jc w:val="both"/>
              <w:rPr>
                <w:rFonts w:ascii="Times New Roman" w:hAnsi="Times New Roman"/>
                <w:sz w:val="28"/>
                <w:szCs w:val="28"/>
              </w:rPr>
            </w:pPr>
            <w:r w:rsidRPr="00344ECB">
              <w:rPr>
                <w:rFonts w:ascii="Times New Roman" w:hAnsi="Times New Roman"/>
                <w:sz w:val="28"/>
                <w:szCs w:val="28"/>
              </w:rPr>
              <w:t>Танцювальне мистецтво в культурі минулого</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2.</w:t>
            </w:r>
          </w:p>
        </w:tc>
        <w:tc>
          <w:tcPr>
            <w:tcW w:w="6913" w:type="dxa"/>
            <w:shd w:val="clear" w:color="auto" w:fill="auto"/>
          </w:tcPr>
          <w:p w:rsidR="000D73F5" w:rsidRPr="00344ECB" w:rsidRDefault="000D73F5" w:rsidP="000D73F5">
            <w:pPr>
              <w:spacing w:after="0" w:line="240" w:lineRule="auto"/>
              <w:jc w:val="both"/>
              <w:rPr>
                <w:rFonts w:ascii="Times New Roman" w:hAnsi="Times New Roman"/>
                <w:sz w:val="28"/>
                <w:szCs w:val="28"/>
              </w:rPr>
            </w:pPr>
            <w:r w:rsidRPr="00344ECB">
              <w:rPr>
                <w:rFonts w:ascii="Times New Roman" w:hAnsi="Times New Roman"/>
                <w:sz w:val="28"/>
                <w:szCs w:val="28"/>
              </w:rPr>
              <w:t>Балетмейстери-реформатори Х</w:t>
            </w:r>
            <w:r w:rsidRPr="00344ECB">
              <w:rPr>
                <w:rFonts w:ascii="Times New Roman" w:hAnsi="Times New Roman"/>
                <w:sz w:val="28"/>
                <w:szCs w:val="28"/>
                <w:lang w:val="en-US"/>
              </w:rPr>
              <w:t>V</w:t>
            </w:r>
            <w:r w:rsidRPr="00344ECB">
              <w:rPr>
                <w:rFonts w:ascii="Times New Roman" w:hAnsi="Times New Roman"/>
                <w:sz w:val="28"/>
                <w:szCs w:val="28"/>
              </w:rPr>
              <w:t>ІІІ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3.</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bCs/>
                <w:sz w:val="28"/>
                <w:szCs w:val="28"/>
              </w:rPr>
              <w:t>Романтичний балет Західної Європи</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4.</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bCs/>
                <w:sz w:val="28"/>
                <w:szCs w:val="28"/>
              </w:rPr>
              <w:t>Симфонізація танцю в балетах П. Чайковського та  А. Глазунова як найвищий етап розвитку хореографічного мистецтва кінця ХІХ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5.</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Реформаторські балетні вистави М. Фокіна, В. Ніжинського та балетмейстерів «Російського балету Дягілєва»</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2</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6.</w:t>
            </w:r>
          </w:p>
        </w:tc>
        <w:tc>
          <w:tcPr>
            <w:tcW w:w="6913" w:type="dxa"/>
            <w:shd w:val="clear" w:color="auto" w:fill="auto"/>
          </w:tcPr>
          <w:p w:rsidR="000D73F5" w:rsidRPr="00344ECB" w:rsidRDefault="00F921FC" w:rsidP="000D73F5">
            <w:pPr>
              <w:spacing w:after="0" w:line="240" w:lineRule="auto"/>
              <w:jc w:val="both"/>
              <w:rPr>
                <w:rFonts w:ascii="Times New Roman" w:hAnsi="Times New Roman"/>
                <w:sz w:val="28"/>
                <w:szCs w:val="28"/>
              </w:rPr>
            </w:pPr>
            <w:r w:rsidRPr="00344ECB">
              <w:rPr>
                <w:rFonts w:ascii="Times New Roman" w:hAnsi="Times New Roman"/>
                <w:sz w:val="28"/>
                <w:szCs w:val="28"/>
              </w:rPr>
              <w:t>Радянський балет 2</w:t>
            </w:r>
            <w:r w:rsidR="000D73F5" w:rsidRPr="00344ECB">
              <w:rPr>
                <w:rFonts w:ascii="Times New Roman" w:hAnsi="Times New Roman"/>
                <w:sz w:val="28"/>
                <w:szCs w:val="28"/>
              </w:rPr>
              <w:t>0-40-х років ХХ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7.</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Творчість провіднихрадянських балетмейстерів другої половини ХХ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8.</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Сучасні тенденції хореографічного мистецтва в творчості провідних балетмейстерів Росії кінця ХХ ст.-поч. ХХІ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9.</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Сучасні тенденції хореографічного мистецтва в творчості провідних балетмейстерів України кінця ХХ ст.-поч. ХХІ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10.</w:t>
            </w:r>
          </w:p>
        </w:tc>
        <w:tc>
          <w:tcPr>
            <w:tcW w:w="6913" w:type="dxa"/>
            <w:shd w:val="clear" w:color="auto" w:fill="auto"/>
          </w:tcPr>
          <w:p w:rsidR="000D73F5" w:rsidRPr="00344ECB" w:rsidRDefault="000D73F5" w:rsidP="000D73F5">
            <w:pPr>
              <w:spacing w:after="0" w:line="240" w:lineRule="auto"/>
              <w:jc w:val="both"/>
              <w:rPr>
                <w:rFonts w:ascii="Times New Roman" w:hAnsi="Times New Roman"/>
                <w:sz w:val="28"/>
                <w:szCs w:val="28"/>
              </w:rPr>
            </w:pPr>
            <w:r w:rsidRPr="00344ECB">
              <w:rPr>
                <w:rFonts w:ascii="Times New Roman" w:hAnsi="Times New Roman"/>
                <w:sz w:val="28"/>
                <w:szCs w:val="28"/>
              </w:rPr>
              <w:t>Сучасний танець Західної Європи та Америки першої половини ХХ ст.</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2</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11.</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Різноманітність форм хореографічного мистецтва Західної Європи та Америки другої половини ХХ ст. на прикладі діяльності видатних балетмейстерів</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2</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lastRenderedPageBreak/>
              <w:t>12.</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Історія формування та сучасний стан бального танцю</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466"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13.</w:t>
            </w:r>
          </w:p>
        </w:tc>
        <w:tc>
          <w:tcPr>
            <w:tcW w:w="6913" w:type="dxa"/>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sz w:val="28"/>
                <w:szCs w:val="28"/>
              </w:rPr>
              <w:t>Творчість видатних митців народно-сценічного танцю України</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1</w:t>
            </w:r>
          </w:p>
        </w:tc>
        <w:tc>
          <w:tcPr>
            <w:tcW w:w="1130" w:type="dxa"/>
            <w:shd w:val="clear" w:color="auto" w:fill="auto"/>
          </w:tcPr>
          <w:p w:rsidR="000D73F5" w:rsidRPr="00344ECB" w:rsidRDefault="000D73F5" w:rsidP="000D73F5">
            <w:pPr>
              <w:spacing w:after="0" w:line="240" w:lineRule="auto"/>
              <w:jc w:val="center"/>
              <w:rPr>
                <w:rFonts w:ascii="Times New Roman" w:hAnsi="Times New Roman"/>
                <w:sz w:val="28"/>
                <w:szCs w:val="28"/>
              </w:rPr>
            </w:pPr>
            <w:r w:rsidRPr="00344ECB">
              <w:rPr>
                <w:rFonts w:ascii="Times New Roman" w:hAnsi="Times New Roman"/>
                <w:sz w:val="28"/>
                <w:szCs w:val="28"/>
              </w:rPr>
              <w:t>0,5</w:t>
            </w:r>
          </w:p>
        </w:tc>
      </w:tr>
      <w:tr w:rsidR="000D73F5" w:rsidRPr="00344ECB" w:rsidTr="00477EA2">
        <w:tc>
          <w:tcPr>
            <w:tcW w:w="7379" w:type="dxa"/>
            <w:gridSpan w:val="2"/>
            <w:shd w:val="clear" w:color="auto" w:fill="auto"/>
          </w:tcPr>
          <w:p w:rsidR="000D73F5" w:rsidRPr="00344ECB" w:rsidRDefault="000D73F5" w:rsidP="000D73F5">
            <w:pPr>
              <w:spacing w:after="0" w:line="240" w:lineRule="auto"/>
              <w:jc w:val="both"/>
              <w:rPr>
                <w:rFonts w:ascii="Times New Roman" w:hAnsi="Times New Roman"/>
                <w:b/>
                <w:sz w:val="28"/>
                <w:szCs w:val="28"/>
              </w:rPr>
            </w:pPr>
            <w:r w:rsidRPr="00344ECB">
              <w:rPr>
                <w:rFonts w:ascii="Times New Roman" w:hAnsi="Times New Roman"/>
                <w:b/>
                <w:sz w:val="28"/>
                <w:szCs w:val="28"/>
              </w:rPr>
              <w:t>Разом</w:t>
            </w:r>
          </w:p>
        </w:tc>
        <w:tc>
          <w:tcPr>
            <w:tcW w:w="1130" w:type="dxa"/>
            <w:shd w:val="clear" w:color="auto" w:fill="auto"/>
          </w:tcPr>
          <w:p w:rsidR="000D73F5" w:rsidRPr="00344ECB" w:rsidRDefault="000D73F5" w:rsidP="000D73F5">
            <w:pPr>
              <w:spacing w:after="0" w:line="240" w:lineRule="auto"/>
              <w:jc w:val="center"/>
              <w:rPr>
                <w:rFonts w:ascii="Times New Roman" w:hAnsi="Times New Roman"/>
                <w:b/>
                <w:sz w:val="28"/>
                <w:szCs w:val="28"/>
              </w:rPr>
            </w:pPr>
            <w:r w:rsidRPr="00344ECB">
              <w:rPr>
                <w:rFonts w:ascii="Times New Roman" w:hAnsi="Times New Roman"/>
                <w:b/>
                <w:sz w:val="28"/>
                <w:szCs w:val="28"/>
              </w:rPr>
              <w:t>16</w:t>
            </w:r>
          </w:p>
        </w:tc>
        <w:tc>
          <w:tcPr>
            <w:tcW w:w="1130" w:type="dxa"/>
            <w:shd w:val="clear" w:color="auto" w:fill="auto"/>
          </w:tcPr>
          <w:p w:rsidR="000D73F5" w:rsidRPr="00344ECB" w:rsidRDefault="000D73F5" w:rsidP="000D73F5">
            <w:pPr>
              <w:spacing w:after="0" w:line="240" w:lineRule="auto"/>
              <w:jc w:val="center"/>
              <w:rPr>
                <w:rFonts w:ascii="Times New Roman" w:hAnsi="Times New Roman"/>
                <w:b/>
                <w:sz w:val="28"/>
                <w:szCs w:val="28"/>
              </w:rPr>
            </w:pPr>
            <w:r w:rsidRPr="00344ECB">
              <w:rPr>
                <w:rFonts w:ascii="Times New Roman" w:hAnsi="Times New Roman"/>
                <w:b/>
                <w:sz w:val="28"/>
                <w:szCs w:val="28"/>
              </w:rPr>
              <w:t>4</w:t>
            </w:r>
          </w:p>
        </w:tc>
      </w:tr>
    </w:tbl>
    <w:p w:rsidR="0054280B" w:rsidRPr="00393A20" w:rsidRDefault="0054280B" w:rsidP="0054280B">
      <w:pPr>
        <w:spacing w:after="0" w:line="240" w:lineRule="auto"/>
        <w:ind w:firstLine="567"/>
        <w:jc w:val="center"/>
        <w:rPr>
          <w:rFonts w:ascii="Times New Roman" w:hAnsi="Times New Roman"/>
          <w:b/>
          <w:sz w:val="24"/>
          <w:szCs w:val="24"/>
        </w:rPr>
      </w:pPr>
    </w:p>
    <w:p w:rsidR="0054280B" w:rsidRPr="00393A20" w:rsidRDefault="0054280B" w:rsidP="0054280B">
      <w:pPr>
        <w:spacing w:after="0" w:line="240" w:lineRule="auto"/>
        <w:ind w:firstLine="567"/>
        <w:jc w:val="both"/>
        <w:rPr>
          <w:rFonts w:ascii="Times New Roman" w:hAnsi="Times New Roman"/>
          <w:sz w:val="24"/>
          <w:szCs w:val="24"/>
        </w:rPr>
      </w:pPr>
    </w:p>
    <w:p w:rsidR="0054280B" w:rsidRPr="00B02891" w:rsidRDefault="0054280B" w:rsidP="0054280B">
      <w:pPr>
        <w:spacing w:after="0" w:line="240" w:lineRule="auto"/>
        <w:ind w:left="7513" w:hanging="6946"/>
        <w:jc w:val="center"/>
        <w:rPr>
          <w:rFonts w:ascii="Times New Roman" w:eastAsia="Symbol" w:hAnsi="Times New Roman"/>
          <w:b/>
          <w:sz w:val="24"/>
        </w:rPr>
      </w:pPr>
    </w:p>
    <w:p w:rsidR="0054280B" w:rsidRPr="006063BE" w:rsidRDefault="006063BE" w:rsidP="0054280B">
      <w:pPr>
        <w:spacing w:after="0" w:line="240" w:lineRule="auto"/>
        <w:ind w:firstLine="709"/>
        <w:jc w:val="center"/>
        <w:rPr>
          <w:rFonts w:ascii="Times New Roman" w:hAnsi="Times New Roman"/>
          <w:b/>
          <w:sz w:val="28"/>
          <w:szCs w:val="28"/>
        </w:rPr>
      </w:pPr>
      <w:r w:rsidRPr="006063BE">
        <w:rPr>
          <w:rFonts w:ascii="Times New Roman" w:hAnsi="Times New Roman"/>
          <w:b/>
          <w:sz w:val="28"/>
          <w:szCs w:val="28"/>
          <w:lang w:val="ru-RU"/>
        </w:rPr>
        <w:t xml:space="preserve">3.4. </w:t>
      </w:r>
      <w:r>
        <w:rPr>
          <w:rFonts w:ascii="Times New Roman" w:hAnsi="Times New Roman"/>
          <w:b/>
          <w:sz w:val="28"/>
          <w:szCs w:val="28"/>
        </w:rPr>
        <w:t>ТЕМИ САМОСТІЙНИХЗАНЯТЬ</w:t>
      </w:r>
    </w:p>
    <w:p w:rsidR="0054280B" w:rsidRPr="00393A20" w:rsidRDefault="0054280B" w:rsidP="0054280B">
      <w:pPr>
        <w:spacing w:after="0" w:line="240" w:lineRule="auto"/>
        <w:ind w:firstLine="709"/>
        <w:jc w:val="center"/>
        <w:rPr>
          <w:rFonts w:ascii="Times New Roman" w:hAnsi="Times New Roman"/>
          <w:b/>
        </w:rPr>
      </w:pPr>
    </w:p>
    <w:tbl>
      <w:tblPr>
        <w:tblW w:w="9497"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
        <w:gridCol w:w="6719"/>
        <w:gridCol w:w="1107"/>
        <w:gridCol w:w="1105"/>
      </w:tblGrid>
      <w:tr w:rsidR="0054280B" w:rsidRPr="00040E76" w:rsidTr="00040E76">
        <w:tc>
          <w:tcPr>
            <w:tcW w:w="566" w:type="dxa"/>
            <w:vMerge w:val="restart"/>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w:t>
            </w:r>
          </w:p>
        </w:tc>
        <w:tc>
          <w:tcPr>
            <w:tcW w:w="6719" w:type="dxa"/>
            <w:vMerge w:val="restart"/>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Назва теми</w:t>
            </w:r>
          </w:p>
        </w:tc>
        <w:tc>
          <w:tcPr>
            <w:tcW w:w="2212" w:type="dxa"/>
            <w:gridSpan w:val="2"/>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Кільк. год.</w:t>
            </w:r>
          </w:p>
        </w:tc>
      </w:tr>
      <w:tr w:rsidR="0054280B" w:rsidRPr="00040E76" w:rsidTr="00040E76">
        <w:trPr>
          <w:trHeight w:val="210"/>
        </w:trPr>
        <w:tc>
          <w:tcPr>
            <w:tcW w:w="566" w:type="dxa"/>
            <w:vMerge/>
            <w:shd w:val="clear" w:color="auto" w:fill="auto"/>
          </w:tcPr>
          <w:p w:rsidR="0054280B" w:rsidRPr="00040E76" w:rsidRDefault="0054280B" w:rsidP="00477EA2">
            <w:pPr>
              <w:spacing w:after="0" w:line="240" w:lineRule="auto"/>
              <w:jc w:val="center"/>
              <w:rPr>
                <w:rFonts w:ascii="Times New Roman" w:hAnsi="Times New Roman"/>
                <w:sz w:val="28"/>
                <w:szCs w:val="28"/>
              </w:rPr>
            </w:pPr>
          </w:p>
        </w:tc>
        <w:tc>
          <w:tcPr>
            <w:tcW w:w="6719" w:type="dxa"/>
            <w:vMerge/>
            <w:shd w:val="clear" w:color="auto" w:fill="auto"/>
          </w:tcPr>
          <w:p w:rsidR="0054280B" w:rsidRPr="00040E76" w:rsidRDefault="0054280B" w:rsidP="00477EA2">
            <w:pPr>
              <w:spacing w:after="0" w:line="240" w:lineRule="auto"/>
              <w:jc w:val="center"/>
              <w:rPr>
                <w:rFonts w:ascii="Times New Roman" w:hAnsi="Times New Roman"/>
                <w:sz w:val="28"/>
                <w:szCs w:val="28"/>
              </w:rPr>
            </w:pPr>
          </w:p>
        </w:tc>
        <w:tc>
          <w:tcPr>
            <w:tcW w:w="1107" w:type="dxa"/>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д/в</w:t>
            </w:r>
          </w:p>
        </w:tc>
        <w:tc>
          <w:tcPr>
            <w:tcW w:w="1105" w:type="dxa"/>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з/в</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Танець в первісному суспільстві</w:t>
            </w:r>
          </w:p>
        </w:tc>
        <w:tc>
          <w:tcPr>
            <w:tcW w:w="1107" w:type="dxa"/>
            <w:shd w:val="clear" w:color="auto" w:fill="auto"/>
          </w:tcPr>
          <w:p w:rsidR="00040E76" w:rsidRDefault="00040E76" w:rsidP="00040E76">
            <w:pPr>
              <w:jc w:val="center"/>
            </w:pPr>
            <w:r w:rsidRPr="0083141E">
              <w:rPr>
                <w:rFonts w:ascii="Times New Roman" w:hAnsi="Times New Roman"/>
                <w:sz w:val="28"/>
                <w:szCs w:val="28"/>
              </w:rPr>
              <w:t>2</w:t>
            </w:r>
          </w:p>
        </w:tc>
        <w:tc>
          <w:tcPr>
            <w:tcW w:w="1105" w:type="dxa"/>
            <w:shd w:val="clear" w:color="auto" w:fill="auto"/>
          </w:tcPr>
          <w:p w:rsidR="00040E76" w:rsidRDefault="00040E76" w:rsidP="00040E76">
            <w:pPr>
              <w:jc w:val="center"/>
            </w:pPr>
            <w:r w:rsidRPr="0083141E">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2.</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Танцювальне мистецтво Давнього Єгипту та Давньої Греції</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5C7A00">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3.</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Танцювальне мистецтво Західної Європи в період середньовіччя</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5C7A00">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4.</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 xml:space="preserve">Танцювальне мистецтво Західної Європи епохи Відродження </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5C7A00">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5.</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Розвиток балетного мистецтва Західної Європи в ХVІІ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5C7A00">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6.</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Балетне мистецтво Західної Європи ХVІІІ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5C7A00">
              <w:rPr>
                <w:rFonts w:ascii="Times New Roman" w:hAnsi="Times New Roman"/>
                <w:sz w:val="28"/>
                <w:szCs w:val="28"/>
              </w:rPr>
              <w:t>2</w:t>
            </w:r>
          </w:p>
        </w:tc>
      </w:tr>
      <w:tr w:rsidR="0054280B" w:rsidRPr="00040E76" w:rsidTr="00040E76">
        <w:tc>
          <w:tcPr>
            <w:tcW w:w="566" w:type="dxa"/>
            <w:shd w:val="clear" w:color="auto" w:fill="auto"/>
          </w:tcPr>
          <w:p w:rsidR="0054280B" w:rsidRPr="00040E76" w:rsidRDefault="0054280B" w:rsidP="00477EA2">
            <w:pPr>
              <w:spacing w:after="0" w:line="240" w:lineRule="auto"/>
              <w:rPr>
                <w:rFonts w:ascii="Times New Roman" w:hAnsi="Times New Roman"/>
                <w:sz w:val="28"/>
                <w:szCs w:val="28"/>
              </w:rPr>
            </w:pPr>
            <w:r w:rsidRPr="00040E76">
              <w:rPr>
                <w:rFonts w:ascii="Times New Roman" w:hAnsi="Times New Roman"/>
                <w:sz w:val="28"/>
                <w:szCs w:val="28"/>
              </w:rPr>
              <w:t>7.</w:t>
            </w:r>
          </w:p>
        </w:tc>
        <w:tc>
          <w:tcPr>
            <w:tcW w:w="6719" w:type="dxa"/>
            <w:shd w:val="clear" w:color="auto" w:fill="auto"/>
          </w:tcPr>
          <w:p w:rsidR="0054280B" w:rsidRPr="00040E76" w:rsidRDefault="0054280B" w:rsidP="00477EA2">
            <w:pPr>
              <w:spacing w:after="0" w:line="240" w:lineRule="auto"/>
              <w:jc w:val="both"/>
              <w:rPr>
                <w:rFonts w:ascii="Times New Roman" w:hAnsi="Times New Roman"/>
                <w:sz w:val="28"/>
                <w:szCs w:val="28"/>
              </w:rPr>
            </w:pPr>
            <w:r w:rsidRPr="00040E76">
              <w:rPr>
                <w:rFonts w:ascii="Times New Roman" w:hAnsi="Times New Roman"/>
                <w:sz w:val="28"/>
                <w:szCs w:val="28"/>
              </w:rPr>
              <w:t>Балетний театр Західної Європи першої половини ХІХ ст.</w:t>
            </w:r>
          </w:p>
        </w:tc>
        <w:tc>
          <w:tcPr>
            <w:tcW w:w="1107" w:type="dxa"/>
            <w:shd w:val="clear" w:color="auto" w:fill="auto"/>
          </w:tcPr>
          <w:p w:rsidR="0054280B" w:rsidRPr="00040E76" w:rsidRDefault="00040E76" w:rsidP="00477EA2">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4</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8.</w:t>
            </w:r>
          </w:p>
        </w:tc>
        <w:tc>
          <w:tcPr>
            <w:tcW w:w="6719" w:type="dxa"/>
            <w:shd w:val="clear" w:color="auto" w:fill="auto"/>
          </w:tcPr>
          <w:p w:rsidR="00040E76" w:rsidRPr="00040E76" w:rsidRDefault="00040E76" w:rsidP="00040E76">
            <w:pPr>
              <w:tabs>
                <w:tab w:val="left" w:pos="1095"/>
              </w:tabs>
              <w:spacing w:after="0" w:line="240" w:lineRule="auto"/>
              <w:jc w:val="both"/>
              <w:rPr>
                <w:rFonts w:ascii="Times New Roman" w:hAnsi="Times New Roman"/>
                <w:sz w:val="28"/>
                <w:szCs w:val="28"/>
              </w:rPr>
            </w:pPr>
            <w:r w:rsidRPr="00040E76">
              <w:rPr>
                <w:rFonts w:ascii="Times New Roman" w:hAnsi="Times New Roman"/>
                <w:sz w:val="28"/>
                <w:szCs w:val="28"/>
              </w:rPr>
              <w:t>Балетний театр Західної Європи другої половини ХІХ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B0665F">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9.</w:t>
            </w:r>
          </w:p>
        </w:tc>
        <w:tc>
          <w:tcPr>
            <w:tcW w:w="6719" w:type="dxa"/>
            <w:shd w:val="clear" w:color="auto" w:fill="auto"/>
          </w:tcPr>
          <w:p w:rsidR="00040E76" w:rsidRPr="00040E76" w:rsidRDefault="00040E76" w:rsidP="00040E76">
            <w:pPr>
              <w:spacing w:after="0" w:line="240" w:lineRule="auto"/>
              <w:jc w:val="both"/>
              <w:rPr>
                <w:rFonts w:ascii="Times New Roman" w:hAnsi="Times New Roman"/>
                <w:sz w:val="28"/>
                <w:szCs w:val="28"/>
              </w:rPr>
            </w:pPr>
            <w:r w:rsidRPr="00040E76">
              <w:rPr>
                <w:rFonts w:ascii="Times New Roman" w:hAnsi="Times New Roman"/>
                <w:sz w:val="28"/>
                <w:szCs w:val="28"/>
              </w:rPr>
              <w:t>Формування та розвиток балетного театру Росії в ХVІІІ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B0665F">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10.</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Російський балетний театр першої чверті ХІХ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B0665F">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11.</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 xml:space="preserve">Романтизм в балетному театрі Росії (друга чверть ХІХ ст.). </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B0665F">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12.</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 xml:space="preserve">Російській балетний театр другої половини ХІХ ст.(Криза романтичного балету в Росії. Діяльність М. Петіпа). </w:t>
            </w:r>
          </w:p>
        </w:tc>
        <w:tc>
          <w:tcPr>
            <w:tcW w:w="1107" w:type="dxa"/>
            <w:shd w:val="clear" w:color="auto" w:fill="auto"/>
          </w:tcPr>
          <w:p w:rsidR="00040E76" w:rsidRDefault="00040E76" w:rsidP="00040E76">
            <w:pPr>
              <w:jc w:val="center"/>
            </w:pPr>
            <w:r w:rsidRPr="004664EA">
              <w:rPr>
                <w:rFonts w:ascii="Times New Roman" w:hAnsi="Times New Roman"/>
                <w:sz w:val="28"/>
                <w:szCs w:val="28"/>
              </w:rPr>
              <w:t>2</w:t>
            </w:r>
          </w:p>
        </w:tc>
        <w:tc>
          <w:tcPr>
            <w:tcW w:w="1105" w:type="dxa"/>
            <w:shd w:val="clear" w:color="auto" w:fill="auto"/>
          </w:tcPr>
          <w:p w:rsidR="00040E76" w:rsidRDefault="00040E76" w:rsidP="00040E76">
            <w:pPr>
              <w:jc w:val="center"/>
            </w:pPr>
            <w:r w:rsidRPr="00B0665F">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13.</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 xml:space="preserve">Балетний театр Росії поч. ХХ ст. </w:t>
            </w:r>
          </w:p>
        </w:tc>
        <w:tc>
          <w:tcPr>
            <w:tcW w:w="1107" w:type="dxa"/>
            <w:shd w:val="clear" w:color="auto" w:fill="auto"/>
          </w:tcPr>
          <w:p w:rsidR="00040E76" w:rsidRDefault="00040E76" w:rsidP="00040E76">
            <w:pPr>
              <w:jc w:val="center"/>
            </w:pPr>
            <w:r w:rsidRPr="004664EA">
              <w:rPr>
                <w:rFonts w:ascii="Times New Roman" w:hAnsi="Times New Roman"/>
                <w:sz w:val="28"/>
                <w:szCs w:val="28"/>
              </w:rPr>
              <w:t>2</w:t>
            </w:r>
          </w:p>
        </w:tc>
        <w:tc>
          <w:tcPr>
            <w:tcW w:w="1105"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Pr>
                <w:rFonts w:ascii="Times New Roman" w:hAnsi="Times New Roman"/>
                <w:sz w:val="28"/>
                <w:szCs w:val="28"/>
              </w:rPr>
              <w:t>4</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14.</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Радянський балет після 1917 року.</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15.</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Радянський балет 30-40-х років ХХ ст.</w:t>
            </w:r>
          </w:p>
        </w:tc>
        <w:tc>
          <w:tcPr>
            <w:tcW w:w="1107" w:type="dxa"/>
            <w:shd w:val="clear" w:color="auto" w:fill="auto"/>
          </w:tcPr>
          <w:p w:rsidR="00040E76" w:rsidRDefault="00040E76" w:rsidP="00040E76">
            <w:pPr>
              <w:jc w:val="center"/>
            </w:pPr>
            <w:r w:rsidRPr="003E43FA">
              <w:rPr>
                <w:rFonts w:ascii="Times New Roman" w:hAnsi="Times New Roman"/>
                <w:sz w:val="28"/>
                <w:szCs w:val="28"/>
              </w:rPr>
              <w:t>2</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16.</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 xml:space="preserve">Радянський балет другої половини ХХ ст. </w:t>
            </w:r>
          </w:p>
        </w:tc>
        <w:tc>
          <w:tcPr>
            <w:tcW w:w="1107" w:type="dxa"/>
            <w:shd w:val="clear" w:color="auto" w:fill="auto"/>
          </w:tcPr>
          <w:p w:rsidR="00040E76" w:rsidRDefault="00040E76" w:rsidP="00040E76">
            <w:pPr>
              <w:jc w:val="center"/>
            </w:pPr>
            <w:r w:rsidRPr="003E43FA">
              <w:rPr>
                <w:rFonts w:ascii="Times New Roman" w:hAnsi="Times New Roman"/>
                <w:sz w:val="28"/>
                <w:szCs w:val="28"/>
              </w:rPr>
              <w:t>2</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17.</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Український балетний театр: загальна характеристика розвитку від виникнення до ХХ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4</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18.</w:t>
            </w:r>
          </w:p>
        </w:tc>
        <w:tc>
          <w:tcPr>
            <w:tcW w:w="6719" w:type="dxa"/>
            <w:shd w:val="clear" w:color="auto" w:fill="auto"/>
          </w:tcPr>
          <w:p w:rsidR="00040E76" w:rsidRPr="00040E76" w:rsidRDefault="00040E76" w:rsidP="00040E76">
            <w:pPr>
              <w:spacing w:after="0" w:line="240" w:lineRule="auto"/>
              <w:rPr>
                <w:sz w:val="28"/>
                <w:szCs w:val="28"/>
              </w:rPr>
            </w:pPr>
            <w:r w:rsidRPr="00040E76">
              <w:rPr>
                <w:rFonts w:ascii="Times New Roman" w:hAnsi="Times New Roman"/>
                <w:sz w:val="28"/>
                <w:szCs w:val="28"/>
              </w:rPr>
              <w:t>Балетний театр Росії кінця ХХ-поч. ХХІ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lastRenderedPageBreak/>
              <w:t>19.</w:t>
            </w:r>
          </w:p>
        </w:tc>
        <w:tc>
          <w:tcPr>
            <w:tcW w:w="6719" w:type="dxa"/>
            <w:shd w:val="clear" w:color="auto" w:fill="auto"/>
          </w:tcPr>
          <w:p w:rsidR="00040E76" w:rsidRPr="00040E76" w:rsidRDefault="00040E76" w:rsidP="00040E76">
            <w:pPr>
              <w:spacing w:after="0" w:line="240" w:lineRule="auto"/>
              <w:rPr>
                <w:sz w:val="28"/>
                <w:szCs w:val="28"/>
              </w:rPr>
            </w:pPr>
            <w:r w:rsidRPr="00040E76">
              <w:rPr>
                <w:rFonts w:ascii="Times New Roman" w:hAnsi="Times New Roman"/>
                <w:sz w:val="28"/>
                <w:szCs w:val="28"/>
              </w:rPr>
              <w:t>Балетний театр України кінця ХХ-поч. ХХІ ст.</w:t>
            </w:r>
          </w:p>
        </w:tc>
        <w:tc>
          <w:tcPr>
            <w:tcW w:w="1107"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040E76" w:rsidRDefault="00040E76" w:rsidP="00040E76">
            <w:pPr>
              <w:jc w:val="center"/>
            </w:pPr>
            <w:r w:rsidRPr="00C55C87">
              <w:rPr>
                <w:rFonts w:ascii="Times New Roman" w:hAnsi="Times New Roman"/>
                <w:sz w:val="28"/>
                <w:szCs w:val="28"/>
              </w:rPr>
              <w:t>2</w:t>
            </w:r>
          </w:p>
        </w:tc>
      </w:tr>
      <w:tr w:rsidR="0054280B" w:rsidRPr="00040E76" w:rsidTr="00040E76">
        <w:tc>
          <w:tcPr>
            <w:tcW w:w="566" w:type="dxa"/>
            <w:shd w:val="clear" w:color="auto" w:fill="auto"/>
          </w:tcPr>
          <w:p w:rsidR="0054280B" w:rsidRPr="00040E76" w:rsidRDefault="0054280B" w:rsidP="00477EA2">
            <w:pPr>
              <w:spacing w:after="0" w:line="240" w:lineRule="auto"/>
              <w:rPr>
                <w:rFonts w:ascii="Times New Roman" w:hAnsi="Times New Roman"/>
                <w:sz w:val="28"/>
                <w:szCs w:val="28"/>
              </w:rPr>
            </w:pPr>
            <w:r w:rsidRPr="00040E76">
              <w:rPr>
                <w:rFonts w:ascii="Times New Roman" w:hAnsi="Times New Roman"/>
                <w:sz w:val="28"/>
                <w:szCs w:val="28"/>
              </w:rPr>
              <w:t>20.</w:t>
            </w:r>
          </w:p>
        </w:tc>
        <w:tc>
          <w:tcPr>
            <w:tcW w:w="6719" w:type="dxa"/>
            <w:shd w:val="clear" w:color="auto" w:fill="auto"/>
          </w:tcPr>
          <w:p w:rsidR="0054280B" w:rsidRPr="00040E76" w:rsidRDefault="0054280B" w:rsidP="00477EA2">
            <w:pPr>
              <w:spacing w:after="0" w:line="240" w:lineRule="auto"/>
              <w:rPr>
                <w:rFonts w:ascii="Times New Roman" w:hAnsi="Times New Roman"/>
                <w:sz w:val="28"/>
                <w:szCs w:val="28"/>
              </w:rPr>
            </w:pPr>
            <w:r w:rsidRPr="00040E76">
              <w:rPr>
                <w:rFonts w:ascii="Times New Roman" w:hAnsi="Times New Roman"/>
                <w:sz w:val="28"/>
                <w:szCs w:val="28"/>
              </w:rPr>
              <w:t xml:space="preserve">Танцювальне мистецтво Західної Європи та Америки поч. ХХ ст. </w:t>
            </w:r>
          </w:p>
        </w:tc>
        <w:tc>
          <w:tcPr>
            <w:tcW w:w="1107" w:type="dxa"/>
            <w:shd w:val="clear" w:color="auto" w:fill="auto"/>
          </w:tcPr>
          <w:p w:rsidR="0054280B" w:rsidRPr="00040E76" w:rsidRDefault="0054280B" w:rsidP="00477EA2">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54280B" w:rsidRPr="00426EE3" w:rsidRDefault="00426EE3" w:rsidP="00477EA2">
            <w:pPr>
              <w:spacing w:after="0" w:line="240" w:lineRule="auto"/>
              <w:jc w:val="center"/>
              <w:rPr>
                <w:rFonts w:ascii="Times New Roman" w:hAnsi="Times New Roman"/>
                <w:sz w:val="28"/>
                <w:szCs w:val="28"/>
                <w:lang w:val="ru-RU"/>
              </w:rPr>
            </w:pPr>
            <w:r>
              <w:rPr>
                <w:rFonts w:ascii="Times New Roman" w:hAnsi="Times New Roman"/>
                <w:sz w:val="28"/>
                <w:szCs w:val="28"/>
                <w:lang w:val="ru-RU"/>
              </w:rPr>
              <w:t>4</w:t>
            </w:r>
          </w:p>
        </w:tc>
      </w:tr>
      <w:tr w:rsidR="00426EE3" w:rsidRPr="00040E76" w:rsidTr="00040E76">
        <w:tc>
          <w:tcPr>
            <w:tcW w:w="566"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21.</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 xml:space="preserve">Розвиток танцю модерн в 30-40-х р.р. ХХ с. </w:t>
            </w:r>
          </w:p>
        </w:tc>
        <w:tc>
          <w:tcPr>
            <w:tcW w:w="1107" w:type="dxa"/>
            <w:shd w:val="clear" w:color="auto" w:fill="auto"/>
          </w:tcPr>
          <w:p w:rsidR="00426EE3" w:rsidRDefault="00426EE3" w:rsidP="00426EE3">
            <w:pPr>
              <w:jc w:val="center"/>
            </w:pPr>
            <w:r w:rsidRPr="001335C3">
              <w:rPr>
                <w:rFonts w:ascii="Times New Roman" w:hAnsi="Times New Roman"/>
                <w:sz w:val="28"/>
                <w:szCs w:val="28"/>
              </w:rPr>
              <w:t>2</w:t>
            </w:r>
          </w:p>
        </w:tc>
        <w:tc>
          <w:tcPr>
            <w:tcW w:w="1105" w:type="dxa"/>
            <w:shd w:val="clear" w:color="auto" w:fill="auto"/>
          </w:tcPr>
          <w:p w:rsidR="00426EE3" w:rsidRDefault="00426EE3" w:rsidP="00426EE3">
            <w:pPr>
              <w:jc w:val="center"/>
            </w:pPr>
            <w:r w:rsidRPr="001F4EAC">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22.</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Формування та розвиток джаз-танцю. Видатні хореографи, педагоги та виконавці.</w:t>
            </w:r>
          </w:p>
        </w:tc>
        <w:tc>
          <w:tcPr>
            <w:tcW w:w="1107" w:type="dxa"/>
            <w:shd w:val="clear" w:color="auto" w:fill="auto"/>
          </w:tcPr>
          <w:p w:rsidR="00426EE3" w:rsidRDefault="00426EE3" w:rsidP="00426EE3">
            <w:pPr>
              <w:jc w:val="center"/>
            </w:pPr>
            <w:r w:rsidRPr="001335C3">
              <w:rPr>
                <w:rFonts w:ascii="Times New Roman" w:hAnsi="Times New Roman"/>
                <w:sz w:val="28"/>
                <w:szCs w:val="28"/>
              </w:rPr>
              <w:t>2</w:t>
            </w:r>
          </w:p>
        </w:tc>
        <w:tc>
          <w:tcPr>
            <w:tcW w:w="1105" w:type="dxa"/>
            <w:shd w:val="clear" w:color="auto" w:fill="auto"/>
          </w:tcPr>
          <w:p w:rsidR="00426EE3" w:rsidRDefault="00426EE3" w:rsidP="00426EE3">
            <w:pPr>
              <w:jc w:val="center"/>
            </w:pPr>
            <w:r w:rsidRPr="001F4EAC">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23.</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Неокласицизм в хореографічному мистецтві</w:t>
            </w:r>
          </w:p>
        </w:tc>
        <w:tc>
          <w:tcPr>
            <w:tcW w:w="1107"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426EE3" w:rsidRDefault="00426EE3" w:rsidP="00426EE3">
            <w:pPr>
              <w:jc w:val="center"/>
            </w:pPr>
            <w:r w:rsidRPr="001F4EAC">
              <w:rPr>
                <w:rFonts w:ascii="Times New Roman" w:hAnsi="Times New Roman"/>
                <w:sz w:val="28"/>
                <w:szCs w:val="28"/>
              </w:rPr>
              <w:t>2</w:t>
            </w:r>
          </w:p>
        </w:tc>
      </w:tr>
      <w:tr w:rsidR="00040E76" w:rsidRPr="00040E76" w:rsidTr="00040E76">
        <w:tc>
          <w:tcPr>
            <w:tcW w:w="566" w:type="dxa"/>
            <w:shd w:val="clear" w:color="auto" w:fill="auto"/>
          </w:tcPr>
          <w:p w:rsidR="00040E76" w:rsidRPr="00040E76" w:rsidRDefault="00040E76" w:rsidP="00040E76">
            <w:pPr>
              <w:spacing w:after="0" w:line="240" w:lineRule="auto"/>
              <w:jc w:val="center"/>
              <w:rPr>
                <w:rFonts w:ascii="Times New Roman" w:hAnsi="Times New Roman"/>
                <w:sz w:val="28"/>
                <w:szCs w:val="28"/>
              </w:rPr>
            </w:pPr>
            <w:r w:rsidRPr="00040E76">
              <w:rPr>
                <w:rFonts w:ascii="Times New Roman" w:hAnsi="Times New Roman"/>
                <w:sz w:val="28"/>
                <w:szCs w:val="28"/>
              </w:rPr>
              <w:t>24.</w:t>
            </w:r>
          </w:p>
        </w:tc>
        <w:tc>
          <w:tcPr>
            <w:tcW w:w="6719" w:type="dxa"/>
            <w:shd w:val="clear" w:color="auto" w:fill="auto"/>
          </w:tcPr>
          <w:p w:rsidR="00040E76" w:rsidRPr="00040E76" w:rsidRDefault="00040E76" w:rsidP="00040E76">
            <w:pPr>
              <w:spacing w:after="0" w:line="240" w:lineRule="auto"/>
              <w:rPr>
                <w:rFonts w:ascii="Times New Roman" w:hAnsi="Times New Roman"/>
                <w:sz w:val="28"/>
                <w:szCs w:val="28"/>
              </w:rPr>
            </w:pPr>
            <w:r w:rsidRPr="00040E76">
              <w:rPr>
                <w:rFonts w:ascii="Times New Roman" w:hAnsi="Times New Roman"/>
                <w:sz w:val="28"/>
                <w:szCs w:val="28"/>
              </w:rPr>
              <w:t xml:space="preserve">Танцювальне мистецтво Західної Європи та Америки другої половини ХХ ст.-поч. ХХІ ст.  </w:t>
            </w:r>
          </w:p>
        </w:tc>
        <w:tc>
          <w:tcPr>
            <w:tcW w:w="1107" w:type="dxa"/>
            <w:shd w:val="clear" w:color="auto" w:fill="auto"/>
          </w:tcPr>
          <w:p w:rsidR="00040E76" w:rsidRDefault="00040E76" w:rsidP="00040E76">
            <w:pPr>
              <w:jc w:val="center"/>
            </w:pPr>
            <w:r w:rsidRPr="00774EA3">
              <w:rPr>
                <w:rFonts w:ascii="Times New Roman" w:hAnsi="Times New Roman"/>
                <w:sz w:val="28"/>
                <w:szCs w:val="28"/>
              </w:rPr>
              <w:t>2</w:t>
            </w:r>
          </w:p>
        </w:tc>
        <w:tc>
          <w:tcPr>
            <w:tcW w:w="1105" w:type="dxa"/>
            <w:shd w:val="clear" w:color="auto" w:fill="auto"/>
          </w:tcPr>
          <w:p w:rsidR="00040E76" w:rsidRPr="00426EE3" w:rsidRDefault="00426EE3" w:rsidP="00040E76">
            <w:pPr>
              <w:spacing w:after="0" w:line="240" w:lineRule="auto"/>
              <w:jc w:val="center"/>
              <w:rPr>
                <w:rFonts w:ascii="Times New Roman" w:hAnsi="Times New Roman"/>
                <w:sz w:val="28"/>
                <w:szCs w:val="28"/>
                <w:lang w:val="ru-RU"/>
              </w:rPr>
            </w:pPr>
            <w:r>
              <w:rPr>
                <w:rFonts w:ascii="Times New Roman" w:hAnsi="Times New Roman"/>
                <w:sz w:val="28"/>
                <w:szCs w:val="28"/>
                <w:lang w:val="ru-RU"/>
              </w:rPr>
              <w:t>4</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25.</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Формування та розвиток бального танцю</w:t>
            </w:r>
          </w:p>
        </w:tc>
        <w:tc>
          <w:tcPr>
            <w:tcW w:w="1107" w:type="dxa"/>
            <w:shd w:val="clear" w:color="auto" w:fill="auto"/>
          </w:tcPr>
          <w:p w:rsidR="00426EE3" w:rsidRDefault="00426EE3" w:rsidP="00426EE3">
            <w:pPr>
              <w:jc w:val="center"/>
            </w:pPr>
            <w:r w:rsidRPr="00774EA3">
              <w:rPr>
                <w:rFonts w:ascii="Times New Roman" w:hAnsi="Times New Roman"/>
                <w:sz w:val="28"/>
                <w:szCs w:val="28"/>
              </w:rPr>
              <w:t>2</w:t>
            </w:r>
          </w:p>
        </w:tc>
        <w:tc>
          <w:tcPr>
            <w:tcW w:w="1105" w:type="dxa"/>
            <w:shd w:val="clear" w:color="auto" w:fill="auto"/>
          </w:tcPr>
          <w:p w:rsidR="00426EE3" w:rsidRDefault="00426EE3" w:rsidP="00426EE3">
            <w:pPr>
              <w:jc w:val="center"/>
            </w:pPr>
            <w:r w:rsidRPr="00793903">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26.</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Історія формування та загальна характеристика конкурсних бальних танців</w:t>
            </w:r>
          </w:p>
        </w:tc>
        <w:tc>
          <w:tcPr>
            <w:tcW w:w="1107"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426EE3" w:rsidRDefault="00426EE3" w:rsidP="00426EE3">
            <w:pPr>
              <w:jc w:val="center"/>
            </w:pPr>
            <w:r w:rsidRPr="00793903">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27.</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 xml:space="preserve">Історія розвитку народно-сценічного танцю як окремого виду хореографічного мистецтва </w:t>
            </w:r>
          </w:p>
        </w:tc>
        <w:tc>
          <w:tcPr>
            <w:tcW w:w="1107"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426EE3" w:rsidRDefault="00426EE3" w:rsidP="00426EE3">
            <w:pPr>
              <w:jc w:val="center"/>
            </w:pPr>
            <w:r w:rsidRPr="00793903">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28.</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Видатні митці народно-сценічної хореографії різних країн</w:t>
            </w:r>
          </w:p>
        </w:tc>
        <w:tc>
          <w:tcPr>
            <w:tcW w:w="1107"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426EE3" w:rsidRDefault="00426EE3" w:rsidP="00426EE3">
            <w:pPr>
              <w:jc w:val="center"/>
            </w:pPr>
            <w:r w:rsidRPr="00793903">
              <w:rPr>
                <w:rFonts w:ascii="Times New Roman" w:hAnsi="Times New Roman"/>
                <w:sz w:val="28"/>
                <w:szCs w:val="28"/>
              </w:rPr>
              <w:t>2</w:t>
            </w:r>
          </w:p>
        </w:tc>
      </w:tr>
      <w:tr w:rsidR="00426EE3" w:rsidRPr="00040E76" w:rsidTr="00040E76">
        <w:tc>
          <w:tcPr>
            <w:tcW w:w="566"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29.</w:t>
            </w:r>
          </w:p>
        </w:tc>
        <w:tc>
          <w:tcPr>
            <w:tcW w:w="6719" w:type="dxa"/>
            <w:shd w:val="clear" w:color="auto" w:fill="auto"/>
          </w:tcPr>
          <w:p w:rsidR="00426EE3" w:rsidRPr="00040E76" w:rsidRDefault="00426EE3" w:rsidP="00426EE3">
            <w:pPr>
              <w:spacing w:after="0" w:line="240" w:lineRule="auto"/>
              <w:rPr>
                <w:rFonts w:ascii="Times New Roman" w:hAnsi="Times New Roman"/>
                <w:sz w:val="28"/>
                <w:szCs w:val="28"/>
              </w:rPr>
            </w:pPr>
            <w:r w:rsidRPr="00040E76">
              <w:rPr>
                <w:rFonts w:ascii="Times New Roman" w:hAnsi="Times New Roman"/>
                <w:sz w:val="28"/>
                <w:szCs w:val="28"/>
              </w:rPr>
              <w:t>Видатні митці народно-сценічної хореографії України</w:t>
            </w:r>
          </w:p>
        </w:tc>
        <w:tc>
          <w:tcPr>
            <w:tcW w:w="1107" w:type="dxa"/>
            <w:shd w:val="clear" w:color="auto" w:fill="auto"/>
          </w:tcPr>
          <w:p w:rsidR="00426EE3" w:rsidRPr="00040E76" w:rsidRDefault="00426EE3" w:rsidP="00426EE3">
            <w:pPr>
              <w:spacing w:after="0" w:line="240" w:lineRule="auto"/>
              <w:jc w:val="center"/>
              <w:rPr>
                <w:rFonts w:ascii="Times New Roman" w:hAnsi="Times New Roman"/>
                <w:sz w:val="28"/>
                <w:szCs w:val="28"/>
              </w:rPr>
            </w:pPr>
            <w:r w:rsidRPr="00040E76">
              <w:rPr>
                <w:rFonts w:ascii="Times New Roman" w:hAnsi="Times New Roman"/>
                <w:sz w:val="28"/>
                <w:szCs w:val="28"/>
              </w:rPr>
              <w:t>2</w:t>
            </w:r>
          </w:p>
        </w:tc>
        <w:tc>
          <w:tcPr>
            <w:tcW w:w="1105" w:type="dxa"/>
            <w:shd w:val="clear" w:color="auto" w:fill="auto"/>
          </w:tcPr>
          <w:p w:rsidR="00426EE3" w:rsidRDefault="00426EE3" w:rsidP="00426EE3">
            <w:pPr>
              <w:jc w:val="center"/>
            </w:pPr>
            <w:r w:rsidRPr="00793903">
              <w:rPr>
                <w:rFonts w:ascii="Times New Roman" w:hAnsi="Times New Roman"/>
                <w:sz w:val="28"/>
                <w:szCs w:val="28"/>
              </w:rPr>
              <w:t>2</w:t>
            </w:r>
          </w:p>
        </w:tc>
      </w:tr>
      <w:tr w:rsidR="0054280B" w:rsidRPr="00040E76" w:rsidTr="00040E76">
        <w:tc>
          <w:tcPr>
            <w:tcW w:w="7285" w:type="dxa"/>
            <w:gridSpan w:val="2"/>
            <w:shd w:val="clear" w:color="auto" w:fill="auto"/>
          </w:tcPr>
          <w:p w:rsidR="0054280B" w:rsidRPr="00040E76" w:rsidRDefault="0054280B" w:rsidP="00477EA2">
            <w:pPr>
              <w:spacing w:after="0" w:line="240" w:lineRule="auto"/>
              <w:rPr>
                <w:rFonts w:ascii="Times New Roman" w:hAnsi="Times New Roman"/>
                <w:sz w:val="28"/>
                <w:szCs w:val="28"/>
              </w:rPr>
            </w:pPr>
            <w:r w:rsidRPr="00040E76">
              <w:rPr>
                <w:rFonts w:ascii="Times New Roman" w:hAnsi="Times New Roman"/>
                <w:sz w:val="28"/>
                <w:szCs w:val="28"/>
              </w:rPr>
              <w:t xml:space="preserve">Разом </w:t>
            </w:r>
          </w:p>
        </w:tc>
        <w:tc>
          <w:tcPr>
            <w:tcW w:w="1107" w:type="dxa"/>
            <w:shd w:val="clear" w:color="auto" w:fill="auto"/>
          </w:tcPr>
          <w:p w:rsidR="0054280B" w:rsidRPr="00040E76" w:rsidRDefault="0054280B" w:rsidP="00040E76">
            <w:pPr>
              <w:spacing w:after="0" w:line="240" w:lineRule="auto"/>
              <w:jc w:val="center"/>
              <w:rPr>
                <w:rFonts w:ascii="Times New Roman" w:hAnsi="Times New Roman"/>
                <w:sz w:val="28"/>
                <w:szCs w:val="28"/>
                <w:lang w:val="ru-RU"/>
              </w:rPr>
            </w:pPr>
            <w:r w:rsidRPr="00040E76">
              <w:rPr>
                <w:rFonts w:ascii="Times New Roman" w:hAnsi="Times New Roman"/>
                <w:sz w:val="28"/>
                <w:szCs w:val="28"/>
              </w:rPr>
              <w:t>6</w:t>
            </w:r>
            <w:r w:rsidR="00040E76">
              <w:rPr>
                <w:rFonts w:ascii="Times New Roman" w:hAnsi="Times New Roman"/>
                <w:sz w:val="28"/>
                <w:szCs w:val="28"/>
                <w:lang w:val="ru-RU"/>
              </w:rPr>
              <w:t>0</w:t>
            </w:r>
          </w:p>
        </w:tc>
        <w:tc>
          <w:tcPr>
            <w:tcW w:w="1105" w:type="dxa"/>
            <w:shd w:val="clear" w:color="auto" w:fill="auto"/>
          </w:tcPr>
          <w:p w:rsidR="0054280B" w:rsidRPr="00040E76" w:rsidRDefault="00040E76" w:rsidP="00477EA2">
            <w:pPr>
              <w:spacing w:after="0" w:line="240" w:lineRule="auto"/>
              <w:jc w:val="center"/>
              <w:rPr>
                <w:rFonts w:ascii="Times New Roman" w:hAnsi="Times New Roman"/>
                <w:sz w:val="28"/>
                <w:szCs w:val="28"/>
                <w:lang w:val="ru-RU"/>
              </w:rPr>
            </w:pPr>
            <w:r>
              <w:rPr>
                <w:rFonts w:ascii="Times New Roman" w:hAnsi="Times New Roman"/>
                <w:sz w:val="28"/>
                <w:szCs w:val="28"/>
                <w:lang w:val="ru-RU"/>
              </w:rPr>
              <w:t>66</w:t>
            </w:r>
          </w:p>
        </w:tc>
      </w:tr>
    </w:tbl>
    <w:p w:rsidR="0054280B" w:rsidRDefault="0054280B" w:rsidP="0054280B">
      <w:pPr>
        <w:jc w:val="center"/>
        <w:rPr>
          <w:rFonts w:ascii="Times New Roman" w:hAnsi="Times New Roman"/>
          <w:sz w:val="24"/>
          <w:szCs w:val="24"/>
        </w:rPr>
      </w:pPr>
    </w:p>
    <w:p w:rsidR="0054280B" w:rsidRPr="007B3139" w:rsidRDefault="007B3139" w:rsidP="0054280B">
      <w:pPr>
        <w:spacing w:after="0" w:line="240" w:lineRule="auto"/>
        <w:ind w:left="142" w:firstLine="567"/>
        <w:jc w:val="center"/>
        <w:rPr>
          <w:rFonts w:ascii="Times New Roman" w:eastAsia="Symbol" w:hAnsi="Times New Roman"/>
          <w:sz w:val="28"/>
          <w:szCs w:val="28"/>
        </w:rPr>
      </w:pPr>
      <w:r>
        <w:rPr>
          <w:rFonts w:ascii="Times New Roman" w:eastAsia="Symbol" w:hAnsi="Times New Roman"/>
          <w:b/>
          <w:sz w:val="28"/>
          <w:szCs w:val="28"/>
        </w:rPr>
        <w:t xml:space="preserve">3.5. </w:t>
      </w:r>
      <w:r w:rsidRPr="007B3139">
        <w:rPr>
          <w:rFonts w:ascii="Times New Roman" w:eastAsia="Symbol" w:hAnsi="Times New Roman"/>
          <w:b/>
          <w:sz w:val="28"/>
          <w:szCs w:val="28"/>
        </w:rPr>
        <w:t>МЕТОДИ НАВЧАННЯ</w:t>
      </w:r>
    </w:p>
    <w:p w:rsidR="007B3139" w:rsidRPr="007B3139" w:rsidRDefault="0054280B" w:rsidP="007B3139">
      <w:pPr>
        <w:spacing w:after="0" w:line="240" w:lineRule="auto"/>
        <w:ind w:firstLine="567"/>
        <w:jc w:val="both"/>
        <w:rPr>
          <w:rFonts w:ascii="Times New Roman" w:eastAsia="Symbol" w:hAnsi="Times New Roman"/>
          <w:b/>
          <w:sz w:val="28"/>
          <w:szCs w:val="28"/>
        </w:rPr>
      </w:pPr>
      <w:r w:rsidRPr="007B3139">
        <w:rPr>
          <w:rFonts w:ascii="Times New Roman" w:hAnsi="Times New Roman"/>
          <w:sz w:val="28"/>
          <w:szCs w:val="28"/>
        </w:rPr>
        <w:t>Лекці</w:t>
      </w:r>
      <w:r w:rsidR="007B3139">
        <w:rPr>
          <w:rFonts w:ascii="Times New Roman" w:hAnsi="Times New Roman"/>
          <w:sz w:val="28"/>
          <w:szCs w:val="28"/>
        </w:rPr>
        <w:t>йні</w:t>
      </w:r>
      <w:r w:rsidRPr="007B3139">
        <w:rPr>
          <w:rFonts w:ascii="Times New Roman" w:hAnsi="Times New Roman"/>
          <w:sz w:val="28"/>
          <w:szCs w:val="28"/>
        </w:rPr>
        <w:t>, семінарські заняття, самостійна робота, підготовка домашніх завдань (ведіння словника, ск</w:t>
      </w:r>
      <w:r w:rsidR="007B3139">
        <w:rPr>
          <w:rFonts w:ascii="Times New Roman" w:hAnsi="Times New Roman"/>
          <w:sz w:val="28"/>
          <w:szCs w:val="28"/>
        </w:rPr>
        <w:t xml:space="preserve">ладання хронологічних таблиць), </w:t>
      </w:r>
      <w:r w:rsidR="007B3139" w:rsidRPr="007B3139">
        <w:rPr>
          <w:rFonts w:ascii="Times New Roman" w:eastAsia="Symbol" w:hAnsi="Times New Roman"/>
          <w:sz w:val="28"/>
          <w:szCs w:val="28"/>
        </w:rPr>
        <w:t>наочні (ілюстрація, демонстрація), методи стимулювання і мотивації, методи перевірки знань на практиці.</w:t>
      </w:r>
    </w:p>
    <w:p w:rsidR="0054280B" w:rsidRPr="007B3139" w:rsidRDefault="0054280B" w:rsidP="007B3139">
      <w:pPr>
        <w:spacing w:after="0" w:line="240" w:lineRule="auto"/>
        <w:ind w:firstLine="709"/>
        <w:jc w:val="both"/>
        <w:rPr>
          <w:rFonts w:ascii="Times New Roman" w:hAnsi="Times New Roman"/>
          <w:sz w:val="28"/>
          <w:szCs w:val="28"/>
        </w:rPr>
      </w:pPr>
    </w:p>
    <w:p w:rsidR="0054280B" w:rsidRPr="007B3139" w:rsidRDefault="0054280B" w:rsidP="0054280B">
      <w:pPr>
        <w:spacing w:after="0" w:line="240" w:lineRule="auto"/>
        <w:ind w:firstLine="567"/>
        <w:jc w:val="both"/>
        <w:rPr>
          <w:rFonts w:ascii="Times New Roman" w:eastAsia="Symbol" w:hAnsi="Times New Roman"/>
          <w:b/>
          <w:sz w:val="28"/>
          <w:szCs w:val="28"/>
        </w:rPr>
      </w:pPr>
    </w:p>
    <w:p w:rsidR="007B3139" w:rsidRPr="007B3139" w:rsidRDefault="007B3139" w:rsidP="007B3139">
      <w:pPr>
        <w:shd w:val="clear" w:color="auto" w:fill="FFFFFF"/>
        <w:spacing w:before="30" w:after="0" w:line="240" w:lineRule="auto"/>
        <w:jc w:val="center"/>
        <w:rPr>
          <w:rFonts w:ascii="Times New Roman" w:eastAsia="Symbol" w:hAnsi="Times New Roman"/>
          <w:b/>
          <w:sz w:val="28"/>
          <w:szCs w:val="28"/>
        </w:rPr>
      </w:pPr>
      <w:r w:rsidRPr="007B3139">
        <w:rPr>
          <w:rFonts w:ascii="Times New Roman" w:eastAsia="Symbol" w:hAnsi="Times New Roman"/>
          <w:b/>
          <w:bCs/>
          <w:color w:val="000000"/>
          <w:sz w:val="28"/>
          <w:szCs w:val="28"/>
          <w:lang w:eastAsia="uk-UA"/>
        </w:rPr>
        <w:t>4. ФОРМИ ПОТОЧНОГО ТА ПІДСУМКОВОГО КОНТРОЛЮ</w:t>
      </w:r>
    </w:p>
    <w:p w:rsidR="007B3139" w:rsidRPr="007B3139" w:rsidRDefault="007B3139" w:rsidP="007B3139">
      <w:pPr>
        <w:spacing w:after="0" w:line="240" w:lineRule="auto"/>
        <w:ind w:left="142" w:firstLine="567"/>
        <w:jc w:val="center"/>
        <w:rPr>
          <w:rFonts w:ascii="Times New Roman" w:eastAsia="Symbol" w:hAnsi="Times New Roman"/>
          <w:sz w:val="28"/>
          <w:szCs w:val="28"/>
        </w:rPr>
      </w:pPr>
      <w:r w:rsidRPr="007B3139">
        <w:rPr>
          <w:rFonts w:ascii="Times New Roman" w:eastAsia="Symbol" w:hAnsi="Times New Roman"/>
          <w:b/>
          <w:sz w:val="28"/>
          <w:szCs w:val="28"/>
        </w:rPr>
        <w:t>4.1. Форми контролю</w:t>
      </w:r>
    </w:p>
    <w:p w:rsidR="007B3139" w:rsidRPr="007B3139" w:rsidRDefault="007B3139" w:rsidP="007B3139">
      <w:pPr>
        <w:spacing w:after="0" w:line="240" w:lineRule="auto"/>
        <w:ind w:left="142" w:firstLine="425"/>
        <w:jc w:val="center"/>
        <w:rPr>
          <w:rFonts w:ascii="Times New Roman" w:eastAsia="Symbol" w:hAnsi="Times New Roman"/>
          <w:sz w:val="28"/>
          <w:szCs w:val="28"/>
        </w:rPr>
      </w:pPr>
      <w:r w:rsidRPr="007B3139">
        <w:rPr>
          <w:rFonts w:ascii="Times New Roman" w:eastAsia="Symbol" w:hAnsi="Times New Roman"/>
          <w:sz w:val="28"/>
          <w:szCs w:val="28"/>
        </w:rPr>
        <w:t>Усне опитування, письмовий поточний контроль, іспит.</w:t>
      </w:r>
    </w:p>
    <w:p w:rsidR="0054280B" w:rsidRPr="007B3139" w:rsidRDefault="0054280B" w:rsidP="0054280B">
      <w:pPr>
        <w:spacing w:after="0" w:line="240" w:lineRule="auto"/>
        <w:ind w:firstLine="709"/>
        <w:jc w:val="both"/>
        <w:rPr>
          <w:rFonts w:ascii="Times New Roman" w:hAnsi="Times New Roman"/>
          <w:sz w:val="28"/>
          <w:szCs w:val="28"/>
        </w:rPr>
      </w:pPr>
      <w:r w:rsidRPr="007B3139">
        <w:rPr>
          <w:rFonts w:ascii="Times New Roman" w:hAnsi="Times New Roman"/>
          <w:b/>
          <w:sz w:val="28"/>
          <w:szCs w:val="28"/>
        </w:rPr>
        <w:t>Підсумковий контроль засвоєння знань здійснюється у формі іспиту</w:t>
      </w:r>
      <w:r w:rsidRPr="007B3139">
        <w:rPr>
          <w:rFonts w:ascii="Times New Roman" w:hAnsi="Times New Roman"/>
          <w:sz w:val="28"/>
          <w:szCs w:val="28"/>
        </w:rPr>
        <w:t>.</w:t>
      </w:r>
    </w:p>
    <w:p w:rsidR="0054280B" w:rsidRPr="007B3139" w:rsidRDefault="0054280B" w:rsidP="0054280B">
      <w:pPr>
        <w:spacing w:after="0" w:line="240" w:lineRule="auto"/>
        <w:ind w:firstLine="709"/>
        <w:jc w:val="both"/>
        <w:rPr>
          <w:rFonts w:ascii="Times New Roman" w:eastAsia="Symbol" w:hAnsi="Times New Roman"/>
          <w:b/>
          <w:sz w:val="28"/>
          <w:szCs w:val="28"/>
        </w:rPr>
      </w:pPr>
      <w:r w:rsidRPr="007B3139">
        <w:rPr>
          <w:rFonts w:ascii="Times New Roman" w:hAnsi="Times New Roman"/>
          <w:sz w:val="28"/>
          <w:szCs w:val="28"/>
        </w:rPr>
        <w:t xml:space="preserve"> Передбачено</w:t>
      </w:r>
      <w:r w:rsidRPr="007B3139">
        <w:rPr>
          <w:rFonts w:ascii="Times New Roman" w:hAnsi="Times New Roman"/>
          <w:b/>
          <w:sz w:val="28"/>
          <w:szCs w:val="28"/>
        </w:rPr>
        <w:t xml:space="preserve"> рубіжні етапи контролю </w:t>
      </w:r>
      <w:r w:rsidRPr="007B3139">
        <w:rPr>
          <w:rFonts w:ascii="Times New Roman" w:hAnsi="Times New Roman"/>
          <w:sz w:val="28"/>
          <w:szCs w:val="28"/>
        </w:rPr>
        <w:t xml:space="preserve">для студентів денного та заочного відділень </w:t>
      </w:r>
      <w:r w:rsidRPr="007B3139">
        <w:rPr>
          <w:rFonts w:ascii="Times New Roman" w:hAnsi="Times New Roman"/>
          <w:b/>
          <w:sz w:val="28"/>
          <w:szCs w:val="28"/>
        </w:rPr>
        <w:t xml:space="preserve">у формі </w:t>
      </w:r>
      <w:r w:rsidRPr="007B3139">
        <w:rPr>
          <w:rFonts w:ascii="Times New Roman" w:hAnsi="Times New Roman"/>
          <w:sz w:val="28"/>
          <w:szCs w:val="28"/>
        </w:rPr>
        <w:t>письмового опитування або тестування, перевірки хронологічних таблиць та словників, оцінювання роботи сту</w:t>
      </w:r>
      <w:r w:rsidR="007B3139">
        <w:rPr>
          <w:rFonts w:ascii="Times New Roman" w:hAnsi="Times New Roman"/>
          <w:sz w:val="28"/>
          <w:szCs w:val="28"/>
        </w:rPr>
        <w:t>дентів на семінарських заняттях</w:t>
      </w:r>
      <w:r w:rsidRPr="007B3139">
        <w:rPr>
          <w:rFonts w:ascii="Times New Roman" w:hAnsi="Times New Roman"/>
          <w:sz w:val="28"/>
          <w:szCs w:val="28"/>
        </w:rPr>
        <w:t>.</w:t>
      </w:r>
    </w:p>
    <w:p w:rsidR="0054280B" w:rsidRPr="007B3139" w:rsidRDefault="0054280B" w:rsidP="0054280B">
      <w:pPr>
        <w:jc w:val="center"/>
        <w:rPr>
          <w:rFonts w:ascii="Times New Roman" w:hAnsi="Times New Roman"/>
          <w:sz w:val="28"/>
          <w:szCs w:val="28"/>
        </w:rPr>
      </w:pPr>
    </w:p>
    <w:p w:rsidR="00C64685" w:rsidRPr="007B3139" w:rsidRDefault="00C64685" w:rsidP="00C64685">
      <w:pPr>
        <w:spacing w:after="0" w:line="240" w:lineRule="auto"/>
        <w:ind w:left="142" w:firstLine="425"/>
        <w:jc w:val="center"/>
        <w:rPr>
          <w:rFonts w:ascii="Times New Roman" w:eastAsia="Symbol" w:hAnsi="Times New Roman"/>
          <w:i/>
          <w:sz w:val="28"/>
          <w:szCs w:val="28"/>
        </w:rPr>
      </w:pPr>
      <w:r w:rsidRPr="007B3139">
        <w:rPr>
          <w:rFonts w:ascii="Times New Roman" w:eastAsia="Symbol" w:hAnsi="Times New Roman"/>
          <w:b/>
          <w:sz w:val="28"/>
          <w:szCs w:val="28"/>
        </w:rPr>
        <w:t>4.2. Розподіл балів, які отримують студенти</w:t>
      </w:r>
    </w:p>
    <w:p w:rsidR="0054280B" w:rsidRPr="00EA63E1" w:rsidRDefault="0054280B" w:rsidP="0054280B">
      <w:pPr>
        <w:rPr>
          <w:lang w:eastAsia="zh-CN"/>
        </w:rPr>
      </w:pPr>
    </w:p>
    <w:tbl>
      <w:tblPr>
        <w:tblpPr w:leftFromText="180" w:rightFromText="180" w:vertAnchor="text" w:tblpY="1"/>
        <w:tblOverlap w:val="never"/>
        <w:tblW w:w="10079" w:type="dxa"/>
        <w:tblLayout w:type="fixed"/>
        <w:tblLook w:val="0000" w:firstRow="0" w:lastRow="0" w:firstColumn="0" w:lastColumn="0" w:noHBand="0" w:noVBand="0"/>
      </w:tblPr>
      <w:tblGrid>
        <w:gridCol w:w="3559"/>
        <w:gridCol w:w="4096"/>
        <w:gridCol w:w="865"/>
        <w:gridCol w:w="697"/>
        <w:gridCol w:w="862"/>
      </w:tblGrid>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BD6796" w:rsidRDefault="0054280B" w:rsidP="002F4EF7">
            <w:pPr>
              <w:spacing w:after="0" w:line="240" w:lineRule="auto"/>
              <w:jc w:val="center"/>
              <w:rPr>
                <w:rFonts w:ascii="Times New Roman" w:hAnsi="Times New Roman"/>
                <w:b/>
              </w:rPr>
            </w:pPr>
            <w:r w:rsidRPr="00BD6796">
              <w:rPr>
                <w:rFonts w:ascii="Times New Roman" w:eastAsia="Symbol" w:hAnsi="Times New Roman"/>
                <w:b/>
                <w:sz w:val="24"/>
              </w:rPr>
              <w:t>Розділ 1</w:t>
            </w:r>
            <w:r>
              <w:rPr>
                <w:rFonts w:ascii="Times New Roman" w:eastAsia="Symbol" w:hAnsi="Times New Roman"/>
                <w:b/>
                <w:sz w:val="24"/>
              </w:rPr>
              <w:t xml:space="preserve"> (</w:t>
            </w:r>
            <w:r w:rsidR="002F4EF7">
              <w:rPr>
                <w:rFonts w:ascii="Times New Roman" w:eastAsia="Symbol" w:hAnsi="Times New Roman"/>
                <w:b/>
                <w:sz w:val="24"/>
              </w:rPr>
              <w:t>7</w:t>
            </w:r>
            <w:r>
              <w:rPr>
                <w:rFonts w:ascii="Times New Roman" w:eastAsia="Symbol" w:hAnsi="Times New Roman"/>
                <w:b/>
                <w:sz w:val="24"/>
              </w:rPr>
              <w:t xml:space="preserve"> балів)</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pacing w:after="0" w:line="240" w:lineRule="auto"/>
              <w:jc w:val="center"/>
              <w:rPr>
                <w:rFonts w:ascii="Times New Roman" w:hAnsi="Times New Roman"/>
                <w:b/>
              </w:rPr>
            </w:pPr>
            <w:r w:rsidRPr="00BD6796">
              <w:rPr>
                <w:rFonts w:ascii="Times New Roman" w:eastAsia="Symbol" w:hAnsi="Times New Roman"/>
                <w:b/>
                <w:sz w:val="24"/>
              </w:rPr>
              <w:t>Розділ 2</w:t>
            </w:r>
            <w:r w:rsidR="00826FE4">
              <w:rPr>
                <w:rFonts w:ascii="Times New Roman" w:eastAsia="Symbol" w:hAnsi="Times New Roman"/>
                <w:b/>
                <w:sz w:val="24"/>
              </w:rPr>
              <w:t xml:space="preserve"> (12</w:t>
            </w:r>
            <w:r w:rsidR="002F4EF7">
              <w:rPr>
                <w:rFonts w:ascii="Times New Roman" w:eastAsia="Symbol" w:hAnsi="Times New Roman"/>
                <w:b/>
                <w:sz w:val="24"/>
              </w:rPr>
              <w:t>,5</w:t>
            </w:r>
            <w:r>
              <w:rPr>
                <w:rFonts w:ascii="Times New Roman" w:eastAsia="Symbol" w:hAnsi="Times New Roman"/>
                <w:b/>
                <w:sz w:val="24"/>
              </w:rPr>
              <w:t xml:space="preserve"> балів)</w:t>
            </w:r>
          </w:p>
        </w:tc>
        <w:tc>
          <w:tcPr>
            <w:tcW w:w="865" w:type="dxa"/>
            <w:vMerge w:val="restart"/>
            <w:tcBorders>
              <w:top w:val="single" w:sz="4" w:space="0" w:color="000000"/>
              <w:left w:val="single" w:sz="4" w:space="0" w:color="000000"/>
              <w:right w:val="single" w:sz="4" w:space="0" w:color="auto"/>
            </w:tcBorders>
            <w:shd w:val="clear" w:color="auto" w:fill="auto"/>
            <w:textDirection w:val="btLr"/>
            <w:vAlign w:val="center"/>
          </w:tcPr>
          <w:p w:rsidR="0054280B" w:rsidRPr="00D049E2" w:rsidRDefault="0054280B" w:rsidP="00477EA2">
            <w:pPr>
              <w:spacing w:after="0" w:line="240" w:lineRule="auto"/>
              <w:ind w:left="113" w:right="113"/>
              <w:jc w:val="center"/>
              <w:rPr>
                <w:rFonts w:ascii="Times New Roman" w:hAnsi="Times New Roman"/>
                <w:b/>
                <w:sz w:val="24"/>
                <w:szCs w:val="24"/>
              </w:rPr>
            </w:pPr>
            <w:r w:rsidRPr="00D049E2">
              <w:rPr>
                <w:rFonts w:ascii="Times New Roman" w:hAnsi="Times New Roman"/>
                <w:b/>
                <w:sz w:val="24"/>
                <w:szCs w:val="24"/>
              </w:rPr>
              <w:t>Словник</w:t>
            </w:r>
          </w:p>
        </w:tc>
        <w:tc>
          <w:tcPr>
            <w:tcW w:w="697" w:type="dxa"/>
            <w:vMerge w:val="restart"/>
            <w:tcBorders>
              <w:top w:val="single" w:sz="4" w:space="0" w:color="000000"/>
              <w:left w:val="single" w:sz="4" w:space="0" w:color="auto"/>
              <w:right w:val="single" w:sz="4" w:space="0" w:color="auto"/>
            </w:tcBorders>
            <w:shd w:val="clear" w:color="auto" w:fill="auto"/>
            <w:textDirection w:val="btLr"/>
            <w:vAlign w:val="center"/>
          </w:tcPr>
          <w:p w:rsidR="0054280B" w:rsidRPr="00D049E2" w:rsidRDefault="0054280B" w:rsidP="00477EA2">
            <w:pPr>
              <w:spacing w:after="0" w:line="240" w:lineRule="auto"/>
              <w:ind w:left="113" w:right="113"/>
              <w:jc w:val="center"/>
              <w:rPr>
                <w:rFonts w:ascii="Times New Roman" w:hAnsi="Times New Roman"/>
                <w:b/>
                <w:sz w:val="24"/>
                <w:szCs w:val="24"/>
              </w:rPr>
            </w:pPr>
            <w:r w:rsidRPr="00D049E2">
              <w:rPr>
                <w:rFonts w:ascii="Times New Roman" w:hAnsi="Times New Roman"/>
                <w:b/>
                <w:sz w:val="24"/>
                <w:szCs w:val="24"/>
              </w:rPr>
              <w:t>Іспит</w:t>
            </w:r>
          </w:p>
        </w:tc>
        <w:tc>
          <w:tcPr>
            <w:tcW w:w="862" w:type="dxa"/>
            <w:vMerge w:val="restart"/>
            <w:tcBorders>
              <w:top w:val="single" w:sz="4" w:space="0" w:color="000000"/>
              <w:left w:val="single" w:sz="4" w:space="0" w:color="auto"/>
              <w:right w:val="single" w:sz="4" w:space="0" w:color="000000"/>
            </w:tcBorders>
            <w:shd w:val="clear" w:color="auto" w:fill="auto"/>
            <w:textDirection w:val="btLr"/>
            <w:vAlign w:val="center"/>
          </w:tcPr>
          <w:p w:rsidR="0054280B" w:rsidRPr="00D049E2" w:rsidRDefault="0054280B" w:rsidP="00477EA2">
            <w:pPr>
              <w:spacing w:after="0" w:line="240" w:lineRule="auto"/>
              <w:ind w:left="113" w:right="113"/>
              <w:jc w:val="center"/>
              <w:rPr>
                <w:rFonts w:ascii="Times New Roman" w:hAnsi="Times New Roman"/>
                <w:b/>
                <w:sz w:val="24"/>
                <w:szCs w:val="24"/>
              </w:rPr>
            </w:pPr>
            <w:r w:rsidRPr="00D049E2">
              <w:rPr>
                <w:rFonts w:ascii="Times New Roman" w:eastAsia="Symbol" w:hAnsi="Times New Roman"/>
                <w:b/>
                <w:sz w:val="24"/>
                <w:szCs w:val="24"/>
              </w:rPr>
              <w:t>Сума</w:t>
            </w:r>
          </w:p>
          <w:p w:rsidR="0054280B" w:rsidRPr="00D049E2" w:rsidRDefault="0054280B" w:rsidP="00477EA2">
            <w:pPr>
              <w:spacing w:after="0" w:line="240" w:lineRule="auto"/>
              <w:ind w:left="113" w:right="113"/>
              <w:jc w:val="center"/>
              <w:rPr>
                <w:rFonts w:ascii="Times New Roman" w:hAnsi="Times New Roman"/>
                <w:sz w:val="24"/>
                <w:szCs w:val="24"/>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377510" w:rsidRDefault="0054280B" w:rsidP="00377510">
            <w:pPr>
              <w:snapToGrid w:val="0"/>
              <w:spacing w:after="0" w:line="240" w:lineRule="auto"/>
              <w:jc w:val="both"/>
              <w:rPr>
                <w:rFonts w:ascii="Times New Roman" w:hAnsi="Times New Roman"/>
                <w:sz w:val="18"/>
                <w:szCs w:val="18"/>
              </w:rPr>
            </w:pPr>
            <w:r w:rsidRPr="00BD6796">
              <w:rPr>
                <w:rFonts w:ascii="Times New Roman" w:hAnsi="Times New Roman"/>
                <w:sz w:val="18"/>
                <w:szCs w:val="18"/>
              </w:rPr>
              <w:lastRenderedPageBreak/>
              <w:t xml:space="preserve">Відвід. занять – </w:t>
            </w:r>
            <w:r w:rsidR="00495AA9">
              <w:rPr>
                <w:rFonts w:ascii="Times New Roman" w:hAnsi="Times New Roman"/>
                <w:sz w:val="18"/>
                <w:szCs w:val="18"/>
              </w:rPr>
              <w:t>2заняття</w:t>
            </w:r>
            <w:r w:rsidR="00377510">
              <w:rPr>
                <w:rFonts w:ascii="Times New Roman" w:hAnsi="Times New Roman"/>
                <w:sz w:val="18"/>
                <w:szCs w:val="18"/>
              </w:rPr>
              <w:t xml:space="preserve"> по 0,5 балів = </w:t>
            </w:r>
            <w:r w:rsidR="00495AA9">
              <w:rPr>
                <w:rFonts w:ascii="Times New Roman" w:hAnsi="Times New Roman"/>
                <w:sz w:val="18"/>
                <w:szCs w:val="18"/>
              </w:rPr>
              <w:t>1 бал</w:t>
            </w:r>
          </w:p>
          <w:p w:rsidR="00377510" w:rsidRPr="00BD6796" w:rsidRDefault="00377510" w:rsidP="00377510">
            <w:pPr>
              <w:spacing w:after="0" w:line="240" w:lineRule="auto"/>
              <w:jc w:val="both"/>
              <w:rPr>
                <w:rFonts w:ascii="Times New Roman" w:hAnsi="Times New Roman"/>
                <w:sz w:val="18"/>
                <w:szCs w:val="18"/>
              </w:rPr>
            </w:pPr>
            <w:r w:rsidRPr="00BD6796">
              <w:rPr>
                <w:rFonts w:ascii="Times New Roman" w:hAnsi="Times New Roman"/>
                <w:sz w:val="18"/>
                <w:szCs w:val="18"/>
              </w:rPr>
              <w:t xml:space="preserve">Відповідь на семінарі – </w:t>
            </w:r>
            <w:r>
              <w:rPr>
                <w:rFonts w:ascii="Times New Roman" w:hAnsi="Times New Roman"/>
                <w:sz w:val="18"/>
                <w:szCs w:val="18"/>
              </w:rPr>
              <w:t>2</w:t>
            </w:r>
            <w:r w:rsidRPr="00BD6796">
              <w:rPr>
                <w:rFonts w:ascii="Times New Roman" w:hAnsi="Times New Roman"/>
                <w:sz w:val="18"/>
                <w:szCs w:val="18"/>
              </w:rPr>
              <w:t xml:space="preserve"> бали </w:t>
            </w:r>
          </w:p>
          <w:p w:rsidR="0054280B" w:rsidRPr="00BD6796" w:rsidRDefault="0054280B" w:rsidP="00377510">
            <w:pPr>
              <w:snapToGrid w:val="0"/>
              <w:spacing w:after="0" w:line="240" w:lineRule="auto"/>
              <w:jc w:val="both"/>
              <w:rPr>
                <w:rFonts w:ascii="Times New Roman" w:hAnsi="Times New Roman"/>
                <w:sz w:val="18"/>
                <w:szCs w:val="18"/>
              </w:rPr>
            </w:pPr>
            <w:r w:rsidRPr="00BD6796">
              <w:rPr>
                <w:rFonts w:ascii="Times New Roman" w:hAnsi="Times New Roman"/>
                <w:sz w:val="18"/>
                <w:szCs w:val="18"/>
              </w:rPr>
              <w:t>Письмове опит. – 4 бали</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sidR="00495AA9">
              <w:rPr>
                <w:rFonts w:ascii="Times New Roman" w:hAnsi="Times New Roman"/>
                <w:sz w:val="18"/>
                <w:szCs w:val="18"/>
              </w:rPr>
              <w:t>5</w:t>
            </w:r>
            <w:r>
              <w:rPr>
                <w:rFonts w:ascii="Times New Roman" w:hAnsi="Times New Roman"/>
                <w:sz w:val="18"/>
                <w:szCs w:val="18"/>
              </w:rPr>
              <w:t>занят</w:t>
            </w:r>
            <w:r w:rsidR="00495AA9">
              <w:rPr>
                <w:rFonts w:ascii="Times New Roman" w:hAnsi="Times New Roman"/>
                <w:sz w:val="18"/>
                <w:szCs w:val="18"/>
              </w:rPr>
              <w:t>ь</w:t>
            </w:r>
            <w:r w:rsidRPr="00BD6796">
              <w:rPr>
                <w:rFonts w:ascii="Times New Roman" w:hAnsi="Times New Roman"/>
                <w:sz w:val="18"/>
                <w:szCs w:val="18"/>
              </w:rPr>
              <w:t xml:space="preserve"> по 0,5 балів = </w:t>
            </w:r>
            <w:r w:rsidR="00495AA9">
              <w:rPr>
                <w:rFonts w:ascii="Times New Roman" w:hAnsi="Times New Roman"/>
                <w:sz w:val="18"/>
                <w:szCs w:val="18"/>
              </w:rPr>
              <w:t>2</w:t>
            </w:r>
            <w:r w:rsidR="00377510">
              <w:rPr>
                <w:rFonts w:ascii="Times New Roman" w:hAnsi="Times New Roman"/>
                <w:sz w:val="18"/>
                <w:szCs w:val="18"/>
              </w:rPr>
              <w:t>,5</w:t>
            </w:r>
            <w:r>
              <w:rPr>
                <w:rFonts w:ascii="Times New Roman" w:hAnsi="Times New Roman"/>
                <w:sz w:val="18"/>
                <w:szCs w:val="18"/>
              </w:rPr>
              <w:t xml:space="preserve"> бали</w:t>
            </w:r>
          </w:p>
          <w:p w:rsidR="0054280B" w:rsidRPr="00BD6796"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w:t>
            </w:r>
            <w:r w:rsidR="00826FE4">
              <w:rPr>
                <w:rFonts w:ascii="Times New Roman" w:hAnsi="Times New Roman"/>
                <w:sz w:val="18"/>
                <w:szCs w:val="18"/>
              </w:rPr>
              <w:t xml:space="preserve"> – 2 </w:t>
            </w:r>
            <w:r w:rsidRPr="00BD6796">
              <w:rPr>
                <w:rFonts w:ascii="Times New Roman" w:hAnsi="Times New Roman"/>
                <w:sz w:val="18"/>
                <w:szCs w:val="18"/>
              </w:rPr>
              <w:t xml:space="preserve">бали </w:t>
            </w:r>
          </w:p>
          <w:p w:rsidR="0054280B"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 xml:space="preserve">Письмове опит. – 5 </w:t>
            </w:r>
            <w:r>
              <w:rPr>
                <w:rFonts w:ascii="Times New Roman" w:hAnsi="Times New Roman"/>
                <w:sz w:val="18"/>
                <w:szCs w:val="18"/>
              </w:rPr>
              <w:t>балів</w:t>
            </w:r>
          </w:p>
          <w:p w:rsidR="0054280B" w:rsidRPr="00BD6796" w:rsidRDefault="0054280B" w:rsidP="00477EA2">
            <w:pPr>
              <w:spacing w:after="0" w:line="240" w:lineRule="auto"/>
              <w:jc w:val="both"/>
              <w:rPr>
                <w:rFonts w:ascii="Times New Roman" w:hAnsi="Times New Roman"/>
                <w:lang w:val="ru-RU"/>
              </w:rPr>
            </w:pPr>
            <w:r>
              <w:rPr>
                <w:rFonts w:ascii="Times New Roman" w:hAnsi="Times New Roman"/>
                <w:sz w:val="18"/>
                <w:szCs w:val="18"/>
              </w:rPr>
              <w:t>Хронологічна таблиця – 3 бали</w:t>
            </w:r>
          </w:p>
        </w:tc>
        <w:tc>
          <w:tcPr>
            <w:tcW w:w="865" w:type="dxa"/>
            <w:vMerge/>
            <w:tcBorders>
              <w:left w:val="single" w:sz="4" w:space="0" w:color="000000"/>
              <w:right w:val="single" w:sz="4" w:space="0" w:color="auto"/>
            </w:tcBorders>
            <w:shd w:val="clear" w:color="auto" w:fill="auto"/>
          </w:tcPr>
          <w:p w:rsidR="0054280B" w:rsidRPr="005E726A" w:rsidRDefault="0054280B" w:rsidP="00477EA2">
            <w:pPr>
              <w:spacing w:after="0" w:line="240" w:lineRule="auto"/>
              <w:jc w:val="center"/>
              <w:rPr>
                <w:rFonts w:ascii="Times New Roman" w:hAnsi="Times New Roman"/>
              </w:rPr>
            </w:pPr>
          </w:p>
        </w:tc>
        <w:tc>
          <w:tcPr>
            <w:tcW w:w="697" w:type="dxa"/>
            <w:vMerge/>
            <w:tcBorders>
              <w:left w:val="single" w:sz="4" w:space="0" w:color="auto"/>
              <w:right w:val="single" w:sz="4" w:space="0" w:color="auto"/>
            </w:tcBorders>
            <w:shd w:val="clear" w:color="auto" w:fill="auto"/>
          </w:tcPr>
          <w:p w:rsidR="0054280B" w:rsidRPr="005E726A" w:rsidRDefault="0054280B" w:rsidP="00477EA2">
            <w:pPr>
              <w:spacing w:after="0" w:line="240" w:lineRule="auto"/>
              <w:jc w:val="center"/>
              <w:rPr>
                <w:rFonts w:ascii="Times New Roman" w:hAnsi="Times New Roman"/>
              </w:rPr>
            </w:pPr>
          </w:p>
        </w:tc>
        <w:tc>
          <w:tcPr>
            <w:tcW w:w="862" w:type="dxa"/>
            <w:vMerge/>
            <w:tcBorders>
              <w:left w:val="single" w:sz="4" w:space="0" w:color="auto"/>
              <w:right w:val="single" w:sz="4" w:space="0" w:color="000000"/>
            </w:tcBorders>
            <w:shd w:val="clear" w:color="auto" w:fill="auto"/>
          </w:tcPr>
          <w:p w:rsidR="0054280B" w:rsidRPr="005E726A" w:rsidRDefault="0054280B" w:rsidP="00477EA2">
            <w:pPr>
              <w:spacing w:after="0" w:line="240" w:lineRule="auto"/>
              <w:jc w:val="center"/>
              <w:rPr>
                <w:rFonts w:ascii="Times New Roman" w:hAnsi="Times New Roman"/>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BD6796" w:rsidRDefault="002F4EF7" w:rsidP="00477EA2">
            <w:pPr>
              <w:snapToGrid w:val="0"/>
              <w:spacing w:after="0" w:line="240" w:lineRule="auto"/>
              <w:jc w:val="center"/>
              <w:rPr>
                <w:rFonts w:ascii="Times New Roman" w:hAnsi="Times New Roman"/>
                <w:b/>
              </w:rPr>
            </w:pPr>
            <w:r>
              <w:rPr>
                <w:rFonts w:ascii="Times New Roman" w:hAnsi="Times New Roman"/>
                <w:b/>
              </w:rPr>
              <w:lastRenderedPageBreak/>
              <w:t>Розділ 3 (16</w:t>
            </w:r>
            <w:r w:rsidR="0054280B">
              <w:rPr>
                <w:rFonts w:ascii="Times New Roman" w:hAnsi="Times New Roman"/>
                <w:b/>
              </w:rPr>
              <w:t xml:space="preserve"> балів)</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826FE4" w:rsidP="00477EA2">
            <w:pPr>
              <w:spacing w:after="0" w:line="240" w:lineRule="auto"/>
              <w:jc w:val="center"/>
              <w:rPr>
                <w:rFonts w:ascii="Times New Roman" w:hAnsi="Times New Roman"/>
                <w:b/>
              </w:rPr>
            </w:pPr>
            <w:r>
              <w:rPr>
                <w:rFonts w:ascii="Times New Roman" w:hAnsi="Times New Roman"/>
                <w:b/>
              </w:rPr>
              <w:t>Розділ 4 (10</w:t>
            </w:r>
            <w:r w:rsidR="002F4EF7">
              <w:rPr>
                <w:rFonts w:ascii="Times New Roman" w:hAnsi="Times New Roman"/>
                <w:b/>
              </w:rPr>
              <w:t>,5</w:t>
            </w:r>
            <w:r w:rsidR="0054280B">
              <w:rPr>
                <w:rFonts w:ascii="Times New Roman" w:hAnsi="Times New Roman"/>
                <w:b/>
              </w:rPr>
              <w:t xml:space="preserve"> балів)</w:t>
            </w:r>
          </w:p>
        </w:tc>
        <w:tc>
          <w:tcPr>
            <w:tcW w:w="865" w:type="dxa"/>
            <w:vMerge/>
            <w:tcBorders>
              <w:left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697" w:type="dxa"/>
            <w:vMerge/>
            <w:tcBorders>
              <w:left w:val="single" w:sz="4" w:space="0" w:color="auto"/>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862" w:type="dxa"/>
            <w:vMerge/>
            <w:tcBorders>
              <w:left w:val="single" w:sz="4" w:space="0" w:color="auto"/>
              <w:right w:val="single" w:sz="4" w:space="0" w:color="000000"/>
            </w:tcBorders>
            <w:shd w:val="clear" w:color="auto" w:fill="auto"/>
          </w:tcPr>
          <w:p w:rsidR="0054280B" w:rsidRPr="005E726A" w:rsidRDefault="0054280B" w:rsidP="00477EA2">
            <w:pPr>
              <w:snapToGrid w:val="0"/>
              <w:spacing w:after="0" w:line="240" w:lineRule="auto"/>
              <w:jc w:val="right"/>
              <w:rPr>
                <w:rFonts w:ascii="Times New Roman" w:hAnsi="Times New Roman"/>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sidR="00495AA9">
              <w:rPr>
                <w:rFonts w:ascii="Times New Roman" w:hAnsi="Times New Roman"/>
                <w:sz w:val="18"/>
                <w:szCs w:val="18"/>
              </w:rPr>
              <w:t>6</w:t>
            </w:r>
            <w:r>
              <w:rPr>
                <w:rFonts w:ascii="Times New Roman" w:hAnsi="Times New Roman"/>
                <w:sz w:val="18"/>
                <w:szCs w:val="18"/>
              </w:rPr>
              <w:t>занять</w:t>
            </w:r>
            <w:r w:rsidRPr="00BD6796">
              <w:rPr>
                <w:rFonts w:ascii="Times New Roman" w:hAnsi="Times New Roman"/>
                <w:sz w:val="18"/>
                <w:szCs w:val="18"/>
              </w:rPr>
              <w:t xml:space="preserve"> по 0,5 балів = </w:t>
            </w:r>
            <w:r w:rsidR="00495AA9">
              <w:rPr>
                <w:rFonts w:ascii="Times New Roman" w:hAnsi="Times New Roman"/>
                <w:sz w:val="18"/>
                <w:szCs w:val="18"/>
              </w:rPr>
              <w:t>3</w:t>
            </w:r>
            <w:r>
              <w:rPr>
                <w:rFonts w:ascii="Times New Roman" w:hAnsi="Times New Roman"/>
                <w:sz w:val="18"/>
                <w:szCs w:val="18"/>
              </w:rPr>
              <w:t xml:space="preserve"> бали</w:t>
            </w:r>
          </w:p>
          <w:p w:rsidR="0054280B" w:rsidRPr="00BD6796"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Pr>
                <w:rFonts w:ascii="Times New Roman" w:hAnsi="Times New Roman"/>
                <w:sz w:val="18"/>
                <w:szCs w:val="18"/>
              </w:rPr>
              <w:t>2 семінари по</w:t>
            </w:r>
            <w:r w:rsidR="00937E3D">
              <w:rPr>
                <w:rFonts w:ascii="Times New Roman" w:hAnsi="Times New Roman"/>
                <w:sz w:val="18"/>
                <w:szCs w:val="18"/>
              </w:rPr>
              <w:t>2</w:t>
            </w:r>
            <w:r w:rsidRPr="00BD6796">
              <w:rPr>
                <w:rFonts w:ascii="Times New Roman" w:hAnsi="Times New Roman"/>
                <w:sz w:val="18"/>
                <w:szCs w:val="18"/>
              </w:rPr>
              <w:t xml:space="preserve"> бали </w:t>
            </w:r>
            <w:r>
              <w:rPr>
                <w:rFonts w:ascii="Times New Roman" w:hAnsi="Times New Roman"/>
                <w:sz w:val="18"/>
                <w:szCs w:val="18"/>
              </w:rPr>
              <w:t xml:space="preserve">= </w:t>
            </w:r>
            <w:r w:rsidR="00937E3D">
              <w:rPr>
                <w:rFonts w:ascii="Times New Roman" w:hAnsi="Times New Roman"/>
                <w:sz w:val="18"/>
                <w:szCs w:val="18"/>
              </w:rPr>
              <w:t>4</w:t>
            </w:r>
            <w:r>
              <w:rPr>
                <w:rFonts w:ascii="Times New Roman" w:hAnsi="Times New Roman"/>
                <w:sz w:val="18"/>
                <w:szCs w:val="18"/>
              </w:rPr>
              <w:t xml:space="preserve"> балів</w:t>
            </w:r>
          </w:p>
          <w:p w:rsidR="0054280B"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Письмове опит. – </w:t>
            </w:r>
            <w:r>
              <w:rPr>
                <w:rFonts w:ascii="Times New Roman" w:hAnsi="Times New Roman"/>
                <w:sz w:val="18"/>
                <w:szCs w:val="18"/>
              </w:rPr>
              <w:t>6балів</w:t>
            </w:r>
          </w:p>
          <w:p w:rsidR="0054280B" w:rsidRPr="00EA63E1" w:rsidRDefault="0054280B" w:rsidP="00477EA2">
            <w:pPr>
              <w:snapToGrid w:val="0"/>
              <w:spacing w:after="0" w:line="240" w:lineRule="auto"/>
              <w:jc w:val="both"/>
              <w:rPr>
                <w:rFonts w:ascii="Times New Roman" w:hAnsi="Times New Roman"/>
                <w:lang w:val="ru-RU"/>
              </w:rPr>
            </w:pPr>
            <w:r>
              <w:rPr>
                <w:rFonts w:ascii="Times New Roman" w:hAnsi="Times New Roman"/>
                <w:sz w:val="18"/>
                <w:szCs w:val="18"/>
              </w:rPr>
              <w:t>Хронологічна таблиця – 3 бали.</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sidR="00495AA9">
              <w:rPr>
                <w:rFonts w:ascii="Times New Roman" w:hAnsi="Times New Roman"/>
                <w:sz w:val="18"/>
                <w:szCs w:val="18"/>
              </w:rPr>
              <w:t>3</w:t>
            </w:r>
            <w:r>
              <w:rPr>
                <w:rFonts w:ascii="Times New Roman" w:hAnsi="Times New Roman"/>
                <w:sz w:val="18"/>
                <w:szCs w:val="18"/>
              </w:rPr>
              <w:t>заняття</w:t>
            </w:r>
            <w:r w:rsidRPr="00BD6796">
              <w:rPr>
                <w:rFonts w:ascii="Times New Roman" w:hAnsi="Times New Roman"/>
                <w:sz w:val="18"/>
                <w:szCs w:val="18"/>
              </w:rPr>
              <w:t xml:space="preserve"> по 0,5 балів = </w:t>
            </w:r>
            <w:r w:rsidR="00495AA9">
              <w:rPr>
                <w:rFonts w:ascii="Times New Roman" w:hAnsi="Times New Roman"/>
                <w:sz w:val="18"/>
                <w:szCs w:val="18"/>
              </w:rPr>
              <w:t>1</w:t>
            </w:r>
            <w:r w:rsidR="00937E3D">
              <w:rPr>
                <w:rFonts w:ascii="Times New Roman" w:hAnsi="Times New Roman"/>
                <w:sz w:val="18"/>
                <w:szCs w:val="18"/>
              </w:rPr>
              <w:t>,5</w:t>
            </w:r>
            <w:r>
              <w:rPr>
                <w:rFonts w:ascii="Times New Roman" w:hAnsi="Times New Roman"/>
                <w:sz w:val="18"/>
                <w:szCs w:val="18"/>
              </w:rPr>
              <w:t xml:space="preserve"> бал</w:t>
            </w:r>
            <w:r w:rsidR="00937E3D">
              <w:rPr>
                <w:rFonts w:ascii="Times New Roman" w:hAnsi="Times New Roman"/>
                <w:sz w:val="18"/>
                <w:szCs w:val="18"/>
              </w:rPr>
              <w:t>ів</w:t>
            </w:r>
          </w:p>
          <w:p w:rsidR="00937E3D" w:rsidRPr="00BD6796" w:rsidRDefault="00937E3D" w:rsidP="00937E3D">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Pr>
                <w:rFonts w:ascii="Times New Roman" w:hAnsi="Times New Roman"/>
                <w:sz w:val="18"/>
                <w:szCs w:val="18"/>
              </w:rPr>
              <w:t xml:space="preserve">2 </w:t>
            </w:r>
            <w:r w:rsidR="00826FE4">
              <w:rPr>
                <w:rFonts w:ascii="Times New Roman" w:hAnsi="Times New Roman"/>
                <w:sz w:val="18"/>
                <w:szCs w:val="18"/>
              </w:rPr>
              <w:t>бали</w:t>
            </w:r>
          </w:p>
          <w:p w:rsidR="0054280B"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Письмове опит. – </w:t>
            </w:r>
            <w:r>
              <w:rPr>
                <w:rFonts w:ascii="Times New Roman" w:hAnsi="Times New Roman"/>
                <w:sz w:val="18"/>
                <w:szCs w:val="18"/>
              </w:rPr>
              <w:t>5балів</w:t>
            </w:r>
          </w:p>
          <w:p w:rsidR="0054280B" w:rsidRPr="00BD6796" w:rsidRDefault="0054280B" w:rsidP="00477EA2">
            <w:pPr>
              <w:spacing w:after="0" w:line="240" w:lineRule="auto"/>
              <w:jc w:val="both"/>
              <w:rPr>
                <w:rFonts w:ascii="Times New Roman" w:hAnsi="Times New Roman"/>
              </w:rPr>
            </w:pPr>
            <w:r>
              <w:rPr>
                <w:rFonts w:ascii="Times New Roman" w:hAnsi="Times New Roman"/>
                <w:sz w:val="18"/>
                <w:szCs w:val="18"/>
              </w:rPr>
              <w:t>Хронологічна таблиця (1 частина) – 2 бали.</w:t>
            </w:r>
          </w:p>
        </w:tc>
        <w:tc>
          <w:tcPr>
            <w:tcW w:w="865" w:type="dxa"/>
            <w:vMerge/>
            <w:tcBorders>
              <w:left w:val="single" w:sz="4" w:space="0" w:color="000000"/>
              <w:bottom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697" w:type="dxa"/>
            <w:vMerge/>
            <w:tcBorders>
              <w:left w:val="single" w:sz="4" w:space="0" w:color="auto"/>
              <w:bottom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862" w:type="dxa"/>
            <w:vMerge/>
            <w:tcBorders>
              <w:left w:val="single" w:sz="4" w:space="0" w:color="auto"/>
              <w:bottom w:val="single" w:sz="4" w:space="0" w:color="000000"/>
              <w:right w:val="single" w:sz="4" w:space="0" w:color="000000"/>
            </w:tcBorders>
            <w:shd w:val="clear" w:color="auto" w:fill="auto"/>
          </w:tcPr>
          <w:p w:rsidR="0054280B" w:rsidRPr="005E726A" w:rsidRDefault="0054280B" w:rsidP="00477EA2">
            <w:pPr>
              <w:snapToGrid w:val="0"/>
              <w:spacing w:after="0" w:line="240" w:lineRule="auto"/>
              <w:jc w:val="right"/>
              <w:rPr>
                <w:rFonts w:ascii="Times New Roman" w:hAnsi="Times New Roman"/>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EA63E1" w:rsidRDefault="00EC43C7" w:rsidP="00477EA2">
            <w:pPr>
              <w:snapToGrid w:val="0"/>
              <w:spacing w:after="0" w:line="240" w:lineRule="auto"/>
              <w:jc w:val="center"/>
              <w:rPr>
                <w:rFonts w:ascii="Times New Roman" w:hAnsi="Times New Roman"/>
                <w:b/>
              </w:rPr>
            </w:pPr>
            <w:r>
              <w:rPr>
                <w:rFonts w:ascii="Times New Roman" w:hAnsi="Times New Roman"/>
                <w:b/>
              </w:rPr>
              <w:t>Розділ 5 (7</w:t>
            </w:r>
            <w:r w:rsidR="002F4EF7">
              <w:rPr>
                <w:rFonts w:ascii="Times New Roman" w:hAnsi="Times New Roman"/>
                <w:b/>
              </w:rPr>
              <w:t>,5</w:t>
            </w:r>
            <w:r w:rsidR="0054280B">
              <w:rPr>
                <w:rFonts w:ascii="Times New Roman" w:hAnsi="Times New Roman"/>
                <w:b/>
              </w:rPr>
              <w:t xml:space="preserve"> балів)</w:t>
            </w:r>
          </w:p>
        </w:tc>
        <w:tc>
          <w:tcPr>
            <w:tcW w:w="4096" w:type="dxa"/>
            <w:tcBorders>
              <w:top w:val="single" w:sz="4" w:space="0" w:color="000000"/>
              <w:left w:val="single" w:sz="4" w:space="0" w:color="000000"/>
              <w:bottom w:val="single" w:sz="4" w:space="0" w:color="000000"/>
            </w:tcBorders>
            <w:shd w:val="clear" w:color="auto" w:fill="auto"/>
          </w:tcPr>
          <w:p w:rsidR="0054280B" w:rsidRPr="00EA63E1" w:rsidRDefault="002F4EF7" w:rsidP="00477EA2">
            <w:pPr>
              <w:spacing w:after="0" w:line="240" w:lineRule="auto"/>
              <w:jc w:val="center"/>
              <w:rPr>
                <w:rFonts w:ascii="Times New Roman" w:hAnsi="Times New Roman"/>
                <w:b/>
              </w:rPr>
            </w:pPr>
            <w:r>
              <w:rPr>
                <w:rFonts w:ascii="Times New Roman" w:hAnsi="Times New Roman"/>
                <w:b/>
              </w:rPr>
              <w:t>Розділ 6 (16</w:t>
            </w:r>
            <w:r w:rsidR="0054280B">
              <w:rPr>
                <w:rFonts w:ascii="Times New Roman" w:hAnsi="Times New Roman"/>
                <w:b/>
              </w:rPr>
              <w:t>,5 балів)</w:t>
            </w:r>
          </w:p>
        </w:tc>
        <w:tc>
          <w:tcPr>
            <w:tcW w:w="865" w:type="dxa"/>
            <w:vMerge w:val="restart"/>
            <w:tcBorders>
              <w:top w:val="single" w:sz="4" w:space="0" w:color="000000"/>
              <w:left w:val="single" w:sz="4" w:space="0" w:color="000000"/>
              <w:right w:val="single" w:sz="4" w:space="0" w:color="auto"/>
            </w:tcBorders>
            <w:shd w:val="clear" w:color="auto" w:fill="auto"/>
          </w:tcPr>
          <w:p w:rsidR="0054280B" w:rsidRPr="00D049E2" w:rsidRDefault="00E569D4" w:rsidP="00477EA2">
            <w:pPr>
              <w:snapToGrid w:val="0"/>
              <w:spacing w:after="0" w:line="240" w:lineRule="auto"/>
              <w:jc w:val="center"/>
              <w:rPr>
                <w:rFonts w:ascii="Times New Roman" w:hAnsi="Times New Roman"/>
                <w:b/>
              </w:rPr>
            </w:pPr>
            <w:r>
              <w:rPr>
                <w:rFonts w:ascii="Times New Roman" w:hAnsi="Times New Roman"/>
                <w:b/>
              </w:rPr>
              <w:t>8</w:t>
            </w:r>
          </w:p>
        </w:tc>
        <w:tc>
          <w:tcPr>
            <w:tcW w:w="697" w:type="dxa"/>
            <w:vMerge w:val="restart"/>
            <w:tcBorders>
              <w:top w:val="single" w:sz="4" w:space="0" w:color="000000"/>
              <w:left w:val="single" w:sz="4" w:space="0" w:color="auto"/>
              <w:right w:val="single" w:sz="4" w:space="0" w:color="auto"/>
            </w:tcBorders>
            <w:shd w:val="clear" w:color="auto" w:fill="auto"/>
          </w:tcPr>
          <w:p w:rsidR="0054280B" w:rsidRPr="00D049E2" w:rsidRDefault="0054280B" w:rsidP="00477EA2">
            <w:pPr>
              <w:snapToGrid w:val="0"/>
              <w:spacing w:after="0" w:line="240" w:lineRule="auto"/>
              <w:jc w:val="center"/>
              <w:rPr>
                <w:rFonts w:ascii="Times New Roman" w:hAnsi="Times New Roman"/>
                <w:b/>
              </w:rPr>
            </w:pPr>
            <w:r>
              <w:rPr>
                <w:rFonts w:ascii="Times New Roman" w:hAnsi="Times New Roman"/>
                <w:b/>
              </w:rPr>
              <w:t>10</w:t>
            </w:r>
          </w:p>
        </w:tc>
        <w:tc>
          <w:tcPr>
            <w:tcW w:w="862" w:type="dxa"/>
            <w:vMerge w:val="restart"/>
            <w:tcBorders>
              <w:top w:val="single" w:sz="4" w:space="0" w:color="000000"/>
              <w:left w:val="single" w:sz="4" w:space="0" w:color="auto"/>
              <w:right w:val="single" w:sz="4" w:space="0" w:color="000000"/>
            </w:tcBorders>
            <w:shd w:val="clear" w:color="auto" w:fill="auto"/>
          </w:tcPr>
          <w:p w:rsidR="0054280B" w:rsidRPr="005E726A" w:rsidRDefault="0054280B" w:rsidP="00477EA2">
            <w:pPr>
              <w:snapToGrid w:val="0"/>
              <w:spacing w:after="0" w:line="240" w:lineRule="auto"/>
              <w:jc w:val="center"/>
              <w:rPr>
                <w:rFonts w:ascii="Times New Roman" w:hAnsi="Times New Roman"/>
              </w:rPr>
            </w:pPr>
            <w:r w:rsidRPr="00D049E2">
              <w:rPr>
                <w:rFonts w:ascii="Times New Roman" w:eastAsia="Symbol" w:hAnsi="Times New Roman"/>
                <w:b/>
                <w:sz w:val="24"/>
              </w:rPr>
              <w:t>100</w:t>
            </w:r>
          </w:p>
        </w:tc>
      </w:tr>
      <w:tr w:rsidR="0054280B" w:rsidRPr="00EA63E1"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sidR="002F4EF7">
              <w:rPr>
                <w:rFonts w:ascii="Times New Roman" w:hAnsi="Times New Roman"/>
                <w:sz w:val="18"/>
                <w:szCs w:val="18"/>
              </w:rPr>
              <w:t>3</w:t>
            </w:r>
            <w:r>
              <w:rPr>
                <w:rFonts w:ascii="Times New Roman" w:hAnsi="Times New Roman"/>
                <w:sz w:val="18"/>
                <w:szCs w:val="18"/>
              </w:rPr>
              <w:t xml:space="preserve"> занят</w:t>
            </w:r>
            <w:r w:rsidR="00495AA9">
              <w:rPr>
                <w:rFonts w:ascii="Times New Roman" w:hAnsi="Times New Roman"/>
                <w:sz w:val="18"/>
                <w:szCs w:val="18"/>
              </w:rPr>
              <w:t>ь</w:t>
            </w:r>
            <w:r w:rsidRPr="00BD6796">
              <w:rPr>
                <w:rFonts w:ascii="Times New Roman" w:hAnsi="Times New Roman"/>
                <w:sz w:val="18"/>
                <w:szCs w:val="18"/>
              </w:rPr>
              <w:t xml:space="preserve"> по 0,5 балів = </w:t>
            </w:r>
            <w:r w:rsidR="002F4EF7">
              <w:rPr>
                <w:rFonts w:ascii="Times New Roman" w:hAnsi="Times New Roman"/>
                <w:sz w:val="18"/>
                <w:szCs w:val="18"/>
              </w:rPr>
              <w:t>1</w:t>
            </w:r>
            <w:r w:rsidR="00495AA9">
              <w:rPr>
                <w:rFonts w:ascii="Times New Roman" w:hAnsi="Times New Roman"/>
                <w:sz w:val="18"/>
                <w:szCs w:val="18"/>
              </w:rPr>
              <w:t>,5 балів</w:t>
            </w:r>
          </w:p>
          <w:p w:rsidR="00495AA9" w:rsidRPr="00BD6796" w:rsidRDefault="00495AA9" w:rsidP="00495AA9">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Pr>
                <w:rFonts w:ascii="Times New Roman" w:hAnsi="Times New Roman"/>
                <w:sz w:val="18"/>
                <w:szCs w:val="18"/>
              </w:rPr>
              <w:t xml:space="preserve">2 </w:t>
            </w:r>
            <w:r w:rsidRPr="00BD6796">
              <w:rPr>
                <w:rFonts w:ascii="Times New Roman" w:hAnsi="Times New Roman"/>
                <w:sz w:val="18"/>
                <w:szCs w:val="18"/>
              </w:rPr>
              <w:t xml:space="preserve"> бали </w:t>
            </w:r>
          </w:p>
          <w:p w:rsidR="0054280B"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Письмове опит. – </w:t>
            </w:r>
            <w:r>
              <w:rPr>
                <w:rFonts w:ascii="Times New Roman" w:hAnsi="Times New Roman"/>
                <w:sz w:val="18"/>
                <w:szCs w:val="18"/>
              </w:rPr>
              <w:t xml:space="preserve">3 </w:t>
            </w:r>
            <w:r w:rsidRPr="00BD6796">
              <w:rPr>
                <w:rFonts w:ascii="Times New Roman" w:hAnsi="Times New Roman"/>
                <w:sz w:val="18"/>
                <w:szCs w:val="18"/>
              </w:rPr>
              <w:t>бал</w:t>
            </w:r>
            <w:r>
              <w:rPr>
                <w:rFonts w:ascii="Times New Roman" w:hAnsi="Times New Roman"/>
                <w:sz w:val="18"/>
                <w:szCs w:val="18"/>
              </w:rPr>
              <w:t>и</w:t>
            </w:r>
          </w:p>
          <w:p w:rsidR="0054280B" w:rsidRPr="00EA63E1" w:rsidRDefault="0054280B" w:rsidP="00477EA2">
            <w:pPr>
              <w:snapToGrid w:val="0"/>
              <w:spacing w:after="0" w:line="240" w:lineRule="auto"/>
              <w:jc w:val="both"/>
              <w:rPr>
                <w:rFonts w:ascii="Times New Roman" w:hAnsi="Times New Roman"/>
                <w:lang w:val="ru-RU"/>
              </w:rPr>
            </w:pPr>
            <w:r>
              <w:rPr>
                <w:rFonts w:ascii="Times New Roman" w:hAnsi="Times New Roman"/>
                <w:sz w:val="18"/>
                <w:szCs w:val="18"/>
              </w:rPr>
              <w:t>Хронологічна таблиця (2 частина) – 1 бал</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495AA9" w:rsidP="00477EA2">
            <w:pPr>
              <w:snapToGrid w:val="0"/>
              <w:spacing w:after="0" w:line="240" w:lineRule="auto"/>
              <w:jc w:val="both"/>
              <w:rPr>
                <w:rFonts w:ascii="Times New Roman" w:hAnsi="Times New Roman"/>
                <w:sz w:val="18"/>
                <w:szCs w:val="18"/>
              </w:rPr>
            </w:pPr>
            <w:r>
              <w:rPr>
                <w:rFonts w:ascii="Times New Roman" w:hAnsi="Times New Roman"/>
                <w:sz w:val="18"/>
                <w:szCs w:val="18"/>
              </w:rPr>
              <w:t>Відвід. занять – 7</w:t>
            </w:r>
            <w:r w:rsidR="0054280B">
              <w:rPr>
                <w:rFonts w:ascii="Times New Roman" w:hAnsi="Times New Roman"/>
                <w:sz w:val="18"/>
                <w:szCs w:val="18"/>
              </w:rPr>
              <w:t>занять</w:t>
            </w:r>
            <w:r>
              <w:rPr>
                <w:rFonts w:ascii="Times New Roman" w:hAnsi="Times New Roman"/>
                <w:sz w:val="18"/>
                <w:szCs w:val="18"/>
              </w:rPr>
              <w:t xml:space="preserve"> по 0,5 балів = 3</w:t>
            </w:r>
            <w:r w:rsidR="0054280B" w:rsidRPr="00BD6796">
              <w:rPr>
                <w:rFonts w:ascii="Times New Roman" w:hAnsi="Times New Roman"/>
                <w:sz w:val="18"/>
                <w:szCs w:val="18"/>
              </w:rPr>
              <w:t>,5</w:t>
            </w:r>
            <w:r w:rsidR="0054280B">
              <w:rPr>
                <w:rFonts w:ascii="Times New Roman" w:hAnsi="Times New Roman"/>
                <w:sz w:val="18"/>
                <w:szCs w:val="18"/>
              </w:rPr>
              <w:t xml:space="preserve"> бали</w:t>
            </w:r>
          </w:p>
          <w:p w:rsidR="008D1DEB" w:rsidRPr="00BD6796" w:rsidRDefault="008D1DEB" w:rsidP="008D1DEB">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Pr>
                <w:rFonts w:ascii="Times New Roman" w:hAnsi="Times New Roman"/>
                <w:sz w:val="18"/>
                <w:szCs w:val="18"/>
              </w:rPr>
              <w:t>2 семінари по2</w:t>
            </w:r>
            <w:r w:rsidRPr="00BD6796">
              <w:rPr>
                <w:rFonts w:ascii="Times New Roman" w:hAnsi="Times New Roman"/>
                <w:sz w:val="18"/>
                <w:szCs w:val="18"/>
              </w:rPr>
              <w:t xml:space="preserve"> бали </w:t>
            </w:r>
            <w:r>
              <w:rPr>
                <w:rFonts w:ascii="Times New Roman" w:hAnsi="Times New Roman"/>
                <w:sz w:val="18"/>
                <w:szCs w:val="18"/>
              </w:rPr>
              <w:t>= 4 балів</w:t>
            </w:r>
          </w:p>
          <w:p w:rsidR="0054280B"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 xml:space="preserve">Письмове опит. – </w:t>
            </w:r>
            <w:r>
              <w:rPr>
                <w:rFonts w:ascii="Times New Roman" w:hAnsi="Times New Roman"/>
                <w:sz w:val="18"/>
                <w:szCs w:val="18"/>
              </w:rPr>
              <w:t>6балів</w:t>
            </w:r>
          </w:p>
          <w:p w:rsidR="0054280B" w:rsidRPr="00BD6796" w:rsidRDefault="0054280B" w:rsidP="00477EA2">
            <w:pPr>
              <w:spacing w:after="0" w:line="240" w:lineRule="auto"/>
              <w:jc w:val="both"/>
              <w:rPr>
                <w:rFonts w:ascii="Times New Roman" w:hAnsi="Times New Roman"/>
              </w:rPr>
            </w:pPr>
            <w:r>
              <w:rPr>
                <w:rFonts w:ascii="Times New Roman" w:hAnsi="Times New Roman"/>
                <w:sz w:val="18"/>
                <w:szCs w:val="18"/>
              </w:rPr>
              <w:t>Хронологічна таблиця – 3 бали</w:t>
            </w:r>
          </w:p>
        </w:tc>
        <w:tc>
          <w:tcPr>
            <w:tcW w:w="865" w:type="dxa"/>
            <w:vMerge/>
            <w:tcBorders>
              <w:left w:val="single" w:sz="4" w:space="0" w:color="000000"/>
              <w:right w:val="single" w:sz="4" w:space="0" w:color="auto"/>
            </w:tcBorders>
            <w:shd w:val="clear" w:color="auto" w:fill="auto"/>
          </w:tcPr>
          <w:p w:rsidR="0054280B" w:rsidRPr="00EA63E1" w:rsidRDefault="0054280B" w:rsidP="00477EA2">
            <w:pPr>
              <w:snapToGrid w:val="0"/>
              <w:spacing w:after="0" w:line="240" w:lineRule="auto"/>
              <w:jc w:val="right"/>
              <w:rPr>
                <w:rFonts w:ascii="Times New Roman" w:hAnsi="Times New Roman"/>
                <w:lang w:val="ru-RU"/>
              </w:rPr>
            </w:pPr>
          </w:p>
        </w:tc>
        <w:tc>
          <w:tcPr>
            <w:tcW w:w="697" w:type="dxa"/>
            <w:vMerge/>
            <w:tcBorders>
              <w:left w:val="single" w:sz="4" w:space="0" w:color="auto"/>
              <w:right w:val="single" w:sz="4" w:space="0" w:color="auto"/>
            </w:tcBorders>
            <w:shd w:val="clear" w:color="auto" w:fill="auto"/>
          </w:tcPr>
          <w:p w:rsidR="0054280B" w:rsidRPr="00EA63E1" w:rsidRDefault="0054280B" w:rsidP="00477EA2">
            <w:pPr>
              <w:snapToGrid w:val="0"/>
              <w:spacing w:after="0" w:line="240" w:lineRule="auto"/>
              <w:jc w:val="right"/>
              <w:rPr>
                <w:rFonts w:ascii="Times New Roman" w:hAnsi="Times New Roman"/>
                <w:lang w:val="ru-RU"/>
              </w:rPr>
            </w:pPr>
          </w:p>
        </w:tc>
        <w:tc>
          <w:tcPr>
            <w:tcW w:w="862" w:type="dxa"/>
            <w:vMerge/>
            <w:tcBorders>
              <w:left w:val="single" w:sz="4" w:space="0" w:color="auto"/>
              <w:right w:val="single" w:sz="4" w:space="0" w:color="000000"/>
            </w:tcBorders>
            <w:shd w:val="clear" w:color="auto" w:fill="auto"/>
          </w:tcPr>
          <w:p w:rsidR="0054280B" w:rsidRPr="00EA63E1" w:rsidRDefault="0054280B" w:rsidP="00477EA2">
            <w:pPr>
              <w:snapToGrid w:val="0"/>
              <w:spacing w:after="0" w:line="240" w:lineRule="auto"/>
              <w:jc w:val="right"/>
              <w:rPr>
                <w:rFonts w:ascii="Times New Roman" w:hAnsi="Times New Roman"/>
                <w:lang w:val="ru-RU"/>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EA63E1" w:rsidRDefault="002F4EF7" w:rsidP="00477EA2">
            <w:pPr>
              <w:snapToGrid w:val="0"/>
              <w:spacing w:after="0" w:line="240" w:lineRule="auto"/>
              <w:jc w:val="center"/>
              <w:rPr>
                <w:rFonts w:ascii="Times New Roman" w:hAnsi="Times New Roman"/>
                <w:b/>
              </w:rPr>
            </w:pPr>
            <w:r>
              <w:rPr>
                <w:rFonts w:ascii="Times New Roman" w:hAnsi="Times New Roman"/>
                <w:b/>
              </w:rPr>
              <w:t>Розділ 7 (6</w:t>
            </w:r>
            <w:r w:rsidR="0054280B">
              <w:rPr>
                <w:rFonts w:ascii="Times New Roman" w:hAnsi="Times New Roman"/>
                <w:b/>
              </w:rPr>
              <w:t xml:space="preserve"> балів)</w:t>
            </w:r>
          </w:p>
        </w:tc>
        <w:tc>
          <w:tcPr>
            <w:tcW w:w="4096" w:type="dxa"/>
            <w:tcBorders>
              <w:top w:val="single" w:sz="4" w:space="0" w:color="000000"/>
              <w:left w:val="single" w:sz="4" w:space="0" w:color="000000"/>
              <w:bottom w:val="single" w:sz="4" w:space="0" w:color="000000"/>
            </w:tcBorders>
            <w:shd w:val="clear" w:color="auto" w:fill="auto"/>
          </w:tcPr>
          <w:p w:rsidR="0054280B" w:rsidRPr="00EA63E1" w:rsidRDefault="002F4EF7" w:rsidP="00477EA2">
            <w:pPr>
              <w:spacing w:after="0" w:line="240" w:lineRule="auto"/>
              <w:jc w:val="center"/>
              <w:rPr>
                <w:rFonts w:ascii="Times New Roman" w:hAnsi="Times New Roman"/>
                <w:b/>
              </w:rPr>
            </w:pPr>
            <w:r>
              <w:rPr>
                <w:rFonts w:ascii="Times New Roman" w:hAnsi="Times New Roman"/>
                <w:b/>
              </w:rPr>
              <w:t>Розділ 8 (6</w:t>
            </w:r>
            <w:r w:rsidR="0054280B">
              <w:rPr>
                <w:rFonts w:ascii="Times New Roman" w:hAnsi="Times New Roman"/>
                <w:b/>
              </w:rPr>
              <w:t xml:space="preserve"> балів)</w:t>
            </w:r>
          </w:p>
        </w:tc>
        <w:tc>
          <w:tcPr>
            <w:tcW w:w="865" w:type="dxa"/>
            <w:vMerge/>
            <w:tcBorders>
              <w:left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697" w:type="dxa"/>
            <w:vMerge/>
            <w:tcBorders>
              <w:left w:val="single" w:sz="4" w:space="0" w:color="auto"/>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862" w:type="dxa"/>
            <w:vMerge/>
            <w:tcBorders>
              <w:left w:val="single" w:sz="4" w:space="0" w:color="auto"/>
              <w:right w:val="single" w:sz="4" w:space="0" w:color="000000"/>
            </w:tcBorders>
            <w:shd w:val="clear" w:color="auto" w:fill="auto"/>
          </w:tcPr>
          <w:p w:rsidR="0054280B" w:rsidRPr="005E726A" w:rsidRDefault="0054280B" w:rsidP="00477EA2">
            <w:pPr>
              <w:snapToGrid w:val="0"/>
              <w:spacing w:after="0" w:line="240" w:lineRule="auto"/>
              <w:jc w:val="right"/>
              <w:rPr>
                <w:rFonts w:ascii="Times New Roman" w:hAnsi="Times New Roman"/>
              </w:rPr>
            </w:pPr>
          </w:p>
        </w:tc>
      </w:tr>
      <w:tr w:rsidR="0054280B" w:rsidRPr="005E726A" w:rsidTr="00477EA2">
        <w:trPr>
          <w:cantSplit/>
        </w:trPr>
        <w:tc>
          <w:tcPr>
            <w:tcW w:w="3559"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Pr>
                <w:rFonts w:ascii="Times New Roman" w:hAnsi="Times New Roman"/>
                <w:sz w:val="18"/>
                <w:szCs w:val="18"/>
              </w:rPr>
              <w:t>2заняття</w:t>
            </w:r>
            <w:r w:rsidRPr="00BD6796">
              <w:rPr>
                <w:rFonts w:ascii="Times New Roman" w:hAnsi="Times New Roman"/>
                <w:sz w:val="18"/>
                <w:szCs w:val="18"/>
              </w:rPr>
              <w:t xml:space="preserve"> по 0,5 балів = </w:t>
            </w:r>
            <w:r>
              <w:rPr>
                <w:rFonts w:ascii="Times New Roman" w:hAnsi="Times New Roman"/>
                <w:sz w:val="18"/>
                <w:szCs w:val="18"/>
              </w:rPr>
              <w:t>1 бал</w:t>
            </w:r>
          </w:p>
          <w:p w:rsidR="0054280B" w:rsidRPr="00BD6796"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sidR="008D1DEB">
              <w:rPr>
                <w:rFonts w:ascii="Times New Roman" w:hAnsi="Times New Roman"/>
                <w:sz w:val="18"/>
                <w:szCs w:val="18"/>
              </w:rPr>
              <w:t>2</w:t>
            </w:r>
            <w:r w:rsidRPr="00BD6796">
              <w:rPr>
                <w:rFonts w:ascii="Times New Roman" w:hAnsi="Times New Roman"/>
                <w:sz w:val="18"/>
                <w:szCs w:val="18"/>
              </w:rPr>
              <w:t xml:space="preserve"> бали </w:t>
            </w:r>
          </w:p>
          <w:p w:rsidR="0054280B" w:rsidRPr="005E726A" w:rsidRDefault="0054280B" w:rsidP="00477EA2">
            <w:pPr>
              <w:snapToGrid w:val="0"/>
              <w:spacing w:after="0" w:line="240" w:lineRule="auto"/>
              <w:jc w:val="both"/>
              <w:rPr>
                <w:rFonts w:ascii="Times New Roman" w:hAnsi="Times New Roman"/>
              </w:rPr>
            </w:pPr>
            <w:r w:rsidRPr="00BD6796">
              <w:rPr>
                <w:rFonts w:ascii="Times New Roman" w:hAnsi="Times New Roman"/>
                <w:sz w:val="18"/>
                <w:szCs w:val="18"/>
              </w:rPr>
              <w:t xml:space="preserve">Письмове опит. – </w:t>
            </w:r>
            <w:r>
              <w:rPr>
                <w:rFonts w:ascii="Times New Roman" w:hAnsi="Times New Roman"/>
                <w:sz w:val="18"/>
                <w:szCs w:val="18"/>
              </w:rPr>
              <w:t xml:space="preserve">3 </w:t>
            </w:r>
            <w:r w:rsidRPr="00BD6796">
              <w:rPr>
                <w:rFonts w:ascii="Times New Roman" w:hAnsi="Times New Roman"/>
                <w:sz w:val="18"/>
                <w:szCs w:val="18"/>
              </w:rPr>
              <w:t>бал</w:t>
            </w:r>
            <w:r>
              <w:rPr>
                <w:rFonts w:ascii="Times New Roman" w:hAnsi="Times New Roman"/>
                <w:sz w:val="18"/>
                <w:szCs w:val="18"/>
              </w:rPr>
              <w:t>и</w:t>
            </w:r>
          </w:p>
        </w:tc>
        <w:tc>
          <w:tcPr>
            <w:tcW w:w="4096" w:type="dxa"/>
            <w:tcBorders>
              <w:top w:val="single" w:sz="4" w:space="0" w:color="000000"/>
              <w:left w:val="single" w:sz="4" w:space="0" w:color="000000"/>
              <w:bottom w:val="single" w:sz="4" w:space="0" w:color="000000"/>
            </w:tcBorders>
            <w:shd w:val="clear" w:color="auto" w:fill="auto"/>
          </w:tcPr>
          <w:p w:rsidR="0054280B" w:rsidRPr="00BD6796" w:rsidRDefault="0054280B" w:rsidP="00477EA2">
            <w:pPr>
              <w:snapToGrid w:val="0"/>
              <w:spacing w:after="0" w:line="240" w:lineRule="auto"/>
              <w:jc w:val="both"/>
              <w:rPr>
                <w:rFonts w:ascii="Times New Roman" w:hAnsi="Times New Roman"/>
                <w:sz w:val="18"/>
                <w:szCs w:val="18"/>
              </w:rPr>
            </w:pPr>
            <w:r w:rsidRPr="00BD6796">
              <w:rPr>
                <w:rFonts w:ascii="Times New Roman" w:hAnsi="Times New Roman"/>
                <w:sz w:val="18"/>
                <w:szCs w:val="18"/>
              </w:rPr>
              <w:t xml:space="preserve">Відвід. занять – </w:t>
            </w:r>
            <w:r w:rsidR="00495AA9">
              <w:rPr>
                <w:rFonts w:ascii="Times New Roman" w:hAnsi="Times New Roman"/>
                <w:sz w:val="18"/>
                <w:szCs w:val="18"/>
              </w:rPr>
              <w:t>2</w:t>
            </w:r>
            <w:r>
              <w:rPr>
                <w:rFonts w:ascii="Times New Roman" w:hAnsi="Times New Roman"/>
                <w:sz w:val="18"/>
                <w:szCs w:val="18"/>
              </w:rPr>
              <w:t>заняття</w:t>
            </w:r>
            <w:r w:rsidRPr="00BD6796">
              <w:rPr>
                <w:rFonts w:ascii="Times New Roman" w:hAnsi="Times New Roman"/>
                <w:sz w:val="18"/>
                <w:szCs w:val="18"/>
              </w:rPr>
              <w:t xml:space="preserve"> по 0,5 балів = </w:t>
            </w:r>
            <w:r w:rsidR="00495AA9">
              <w:rPr>
                <w:rFonts w:ascii="Times New Roman" w:hAnsi="Times New Roman"/>
                <w:sz w:val="18"/>
                <w:szCs w:val="18"/>
              </w:rPr>
              <w:t>1</w:t>
            </w:r>
            <w:r>
              <w:rPr>
                <w:rFonts w:ascii="Times New Roman" w:hAnsi="Times New Roman"/>
                <w:sz w:val="18"/>
                <w:szCs w:val="18"/>
              </w:rPr>
              <w:t xml:space="preserve"> бали</w:t>
            </w:r>
          </w:p>
          <w:p w:rsidR="0054280B" w:rsidRPr="00BD6796" w:rsidRDefault="0054280B" w:rsidP="00477EA2">
            <w:pPr>
              <w:spacing w:after="0" w:line="240" w:lineRule="auto"/>
              <w:jc w:val="both"/>
              <w:rPr>
                <w:rFonts w:ascii="Times New Roman" w:hAnsi="Times New Roman"/>
                <w:sz w:val="18"/>
                <w:szCs w:val="18"/>
              </w:rPr>
            </w:pPr>
            <w:r w:rsidRPr="00BD6796">
              <w:rPr>
                <w:rFonts w:ascii="Times New Roman" w:hAnsi="Times New Roman"/>
                <w:sz w:val="18"/>
                <w:szCs w:val="18"/>
              </w:rPr>
              <w:t>Відповідь на семінарі –</w:t>
            </w:r>
            <w:r w:rsidR="008D1DEB">
              <w:rPr>
                <w:rFonts w:ascii="Times New Roman" w:hAnsi="Times New Roman"/>
                <w:sz w:val="18"/>
                <w:szCs w:val="18"/>
              </w:rPr>
              <w:t>2</w:t>
            </w:r>
            <w:r w:rsidRPr="00BD6796">
              <w:rPr>
                <w:rFonts w:ascii="Times New Roman" w:hAnsi="Times New Roman"/>
                <w:sz w:val="18"/>
                <w:szCs w:val="18"/>
              </w:rPr>
              <w:t xml:space="preserve"> бали </w:t>
            </w:r>
          </w:p>
          <w:p w:rsidR="0054280B" w:rsidRPr="00BD6796" w:rsidRDefault="0054280B" w:rsidP="00477EA2">
            <w:pPr>
              <w:spacing w:after="0" w:line="240" w:lineRule="auto"/>
              <w:jc w:val="both"/>
              <w:rPr>
                <w:rFonts w:ascii="Times New Roman" w:hAnsi="Times New Roman"/>
              </w:rPr>
            </w:pPr>
            <w:r w:rsidRPr="00BD6796">
              <w:rPr>
                <w:rFonts w:ascii="Times New Roman" w:hAnsi="Times New Roman"/>
                <w:sz w:val="18"/>
                <w:szCs w:val="18"/>
              </w:rPr>
              <w:t xml:space="preserve">Письмове опит. – </w:t>
            </w:r>
            <w:r>
              <w:rPr>
                <w:rFonts w:ascii="Times New Roman" w:hAnsi="Times New Roman"/>
                <w:sz w:val="18"/>
                <w:szCs w:val="18"/>
              </w:rPr>
              <w:t xml:space="preserve">3 </w:t>
            </w:r>
            <w:r w:rsidRPr="00BD6796">
              <w:rPr>
                <w:rFonts w:ascii="Times New Roman" w:hAnsi="Times New Roman"/>
                <w:sz w:val="18"/>
                <w:szCs w:val="18"/>
              </w:rPr>
              <w:t>бал</w:t>
            </w:r>
            <w:r>
              <w:rPr>
                <w:rFonts w:ascii="Times New Roman" w:hAnsi="Times New Roman"/>
                <w:sz w:val="18"/>
                <w:szCs w:val="18"/>
              </w:rPr>
              <w:t>и</w:t>
            </w:r>
          </w:p>
        </w:tc>
        <w:tc>
          <w:tcPr>
            <w:tcW w:w="865" w:type="dxa"/>
            <w:vMerge/>
            <w:tcBorders>
              <w:left w:val="single" w:sz="4" w:space="0" w:color="000000"/>
              <w:bottom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697" w:type="dxa"/>
            <w:vMerge/>
            <w:tcBorders>
              <w:left w:val="single" w:sz="4" w:space="0" w:color="auto"/>
              <w:bottom w:val="single" w:sz="4" w:space="0" w:color="000000"/>
              <w:right w:val="single" w:sz="4" w:space="0" w:color="auto"/>
            </w:tcBorders>
            <w:shd w:val="clear" w:color="auto" w:fill="auto"/>
          </w:tcPr>
          <w:p w:rsidR="0054280B" w:rsidRPr="005E726A" w:rsidRDefault="0054280B" w:rsidP="00477EA2">
            <w:pPr>
              <w:snapToGrid w:val="0"/>
              <w:spacing w:after="0" w:line="240" w:lineRule="auto"/>
              <w:jc w:val="right"/>
              <w:rPr>
                <w:rFonts w:ascii="Times New Roman" w:hAnsi="Times New Roman"/>
              </w:rPr>
            </w:pPr>
          </w:p>
        </w:tc>
        <w:tc>
          <w:tcPr>
            <w:tcW w:w="862" w:type="dxa"/>
            <w:vMerge/>
            <w:tcBorders>
              <w:left w:val="single" w:sz="4" w:space="0" w:color="auto"/>
              <w:bottom w:val="single" w:sz="4" w:space="0" w:color="000000"/>
              <w:right w:val="single" w:sz="4" w:space="0" w:color="000000"/>
            </w:tcBorders>
            <w:shd w:val="clear" w:color="auto" w:fill="auto"/>
          </w:tcPr>
          <w:p w:rsidR="0054280B" w:rsidRPr="005E726A" w:rsidRDefault="0054280B" w:rsidP="00477EA2">
            <w:pPr>
              <w:snapToGrid w:val="0"/>
              <w:spacing w:after="0" w:line="240" w:lineRule="auto"/>
              <w:jc w:val="right"/>
              <w:rPr>
                <w:rFonts w:ascii="Times New Roman" w:hAnsi="Times New Roman"/>
              </w:rPr>
            </w:pPr>
          </w:p>
        </w:tc>
      </w:tr>
    </w:tbl>
    <w:p w:rsidR="0054280B" w:rsidRDefault="0054280B" w:rsidP="0054280B">
      <w:pPr>
        <w:suppressAutoHyphens/>
        <w:spacing w:after="0" w:line="240" w:lineRule="auto"/>
        <w:jc w:val="center"/>
        <w:rPr>
          <w:rFonts w:ascii="Times New Roman" w:hAnsi="Times New Roman"/>
          <w:b/>
        </w:rPr>
      </w:pPr>
    </w:p>
    <w:p w:rsidR="0054280B" w:rsidRPr="004C5AB3" w:rsidRDefault="0054280B" w:rsidP="0054280B">
      <w:pPr>
        <w:spacing w:line="276" w:lineRule="auto"/>
        <w:ind w:firstLine="600"/>
        <w:rPr>
          <w:rFonts w:ascii="Times New Roman" w:eastAsia="Symbol" w:hAnsi="Times New Roman"/>
          <w:b/>
          <w:i/>
          <w:sz w:val="24"/>
          <w:szCs w:val="24"/>
        </w:rPr>
      </w:pPr>
      <w:r w:rsidRPr="004C5AB3">
        <w:rPr>
          <w:rFonts w:ascii="Times New Roman" w:eastAsia="Symbol" w:hAnsi="Times New Roman"/>
          <w:b/>
          <w:i/>
          <w:sz w:val="24"/>
          <w:szCs w:val="24"/>
        </w:rPr>
        <w:t>Можлива кількість балів, набраних до підсумкової форми контролю:</w:t>
      </w:r>
    </w:p>
    <w:p w:rsidR="0054280B" w:rsidRPr="004C5AB3" w:rsidRDefault="0054280B" w:rsidP="0054280B">
      <w:pPr>
        <w:spacing w:line="276" w:lineRule="auto"/>
        <w:ind w:firstLine="600"/>
        <w:rPr>
          <w:rFonts w:ascii="Times New Roman" w:eastAsia="Symbol" w:hAnsi="Times New Roman"/>
          <w:b/>
          <w:i/>
          <w:sz w:val="24"/>
          <w:szCs w:val="24"/>
        </w:rPr>
      </w:pPr>
      <w:r w:rsidRPr="004C5AB3">
        <w:rPr>
          <w:rFonts w:ascii="Times New Roman" w:eastAsia="Symbol" w:hAnsi="Times New Roman"/>
          <w:b/>
          <w:i/>
          <w:sz w:val="24"/>
          <w:szCs w:val="24"/>
        </w:rPr>
        <w:t>Залік — від 60 до 100 балів</w:t>
      </w:r>
      <w:r w:rsidRPr="004C5AB3">
        <w:rPr>
          <w:rFonts w:ascii="Times New Roman" w:eastAsia="Symbol" w:hAnsi="Times New Roman"/>
          <w:b/>
          <w:i/>
          <w:sz w:val="24"/>
          <w:szCs w:val="24"/>
        </w:rPr>
        <w:tab/>
      </w:r>
      <w:r w:rsidRPr="004C5AB3">
        <w:rPr>
          <w:rFonts w:ascii="Times New Roman" w:eastAsia="Symbol" w:hAnsi="Times New Roman"/>
          <w:b/>
          <w:i/>
          <w:sz w:val="24"/>
          <w:szCs w:val="24"/>
        </w:rPr>
        <w:tab/>
      </w:r>
      <w:r w:rsidRPr="004C5AB3">
        <w:rPr>
          <w:rFonts w:ascii="Times New Roman" w:eastAsia="Symbol" w:hAnsi="Times New Roman"/>
          <w:b/>
          <w:i/>
          <w:sz w:val="24"/>
          <w:szCs w:val="24"/>
        </w:rPr>
        <w:tab/>
        <w:t>Іспит — від 60 до 90 балів</w:t>
      </w:r>
    </w:p>
    <w:p w:rsidR="0054280B" w:rsidRDefault="0054280B" w:rsidP="0054280B">
      <w:pPr>
        <w:suppressAutoHyphens/>
        <w:spacing w:after="0" w:line="240" w:lineRule="auto"/>
        <w:jc w:val="center"/>
        <w:rPr>
          <w:rFonts w:ascii="Times New Roman" w:hAnsi="Times New Roman"/>
          <w:b/>
        </w:rPr>
      </w:pPr>
    </w:p>
    <w:p w:rsidR="0054280B" w:rsidRDefault="0054280B" w:rsidP="0054280B">
      <w:pPr>
        <w:suppressAutoHyphens/>
        <w:spacing w:after="0" w:line="240" w:lineRule="auto"/>
        <w:jc w:val="center"/>
        <w:rPr>
          <w:rFonts w:ascii="Times New Roman" w:hAnsi="Times New Roman"/>
          <w:b/>
        </w:rPr>
      </w:pPr>
    </w:p>
    <w:p w:rsidR="0054280B" w:rsidRPr="00F24DFB" w:rsidRDefault="00F24DFB" w:rsidP="00F24DFB">
      <w:pPr>
        <w:tabs>
          <w:tab w:val="left" w:pos="915"/>
          <w:tab w:val="center" w:pos="4960"/>
        </w:tabs>
        <w:suppressAutoHyphens/>
        <w:spacing w:after="0" w:line="240" w:lineRule="auto"/>
        <w:jc w:val="center"/>
        <w:rPr>
          <w:rFonts w:ascii="Times New Roman" w:hAnsi="Times New Roman"/>
          <w:b/>
          <w:sz w:val="28"/>
          <w:szCs w:val="28"/>
        </w:rPr>
      </w:pPr>
      <w:r>
        <w:rPr>
          <w:rFonts w:ascii="Times New Roman" w:hAnsi="Times New Roman"/>
          <w:b/>
          <w:sz w:val="28"/>
          <w:szCs w:val="28"/>
        </w:rPr>
        <w:t xml:space="preserve">4.3. </w:t>
      </w:r>
      <w:r w:rsidR="0054280B" w:rsidRPr="00F24DFB">
        <w:rPr>
          <w:rFonts w:ascii="Times New Roman" w:hAnsi="Times New Roman"/>
          <w:b/>
          <w:sz w:val="28"/>
          <w:szCs w:val="28"/>
        </w:rPr>
        <w:t>РОЗПОДІЛ БАЛІВ ЗА ФОРМАМИ КОНТРОЛЮ</w:t>
      </w:r>
    </w:p>
    <w:p w:rsidR="0054280B" w:rsidRPr="00F24DFB" w:rsidRDefault="0054280B" w:rsidP="0054280B">
      <w:pPr>
        <w:suppressAutoHyphens/>
        <w:spacing w:after="0" w:line="240" w:lineRule="auto"/>
        <w:jc w:val="center"/>
        <w:rPr>
          <w:rFonts w:ascii="Times New Roman" w:hAnsi="Times New Roman"/>
          <w:b/>
          <w:sz w:val="28"/>
          <w:szCs w:val="28"/>
        </w:rPr>
      </w:pP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Підсумковий контроль – 10 балів</w:t>
      </w: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Відв</w:t>
      </w:r>
      <w:r w:rsidR="0026172B">
        <w:rPr>
          <w:rFonts w:ascii="Times New Roman" w:hAnsi="Times New Roman"/>
          <w:sz w:val="28"/>
          <w:szCs w:val="28"/>
        </w:rPr>
        <w:t>ідування занять – 0,5 балів (14</w:t>
      </w:r>
      <w:r w:rsidRPr="00F24DFB">
        <w:rPr>
          <w:rFonts w:ascii="Times New Roman" w:hAnsi="Times New Roman"/>
          <w:sz w:val="28"/>
          <w:szCs w:val="28"/>
        </w:rPr>
        <w:t xml:space="preserve"> лекцій</w:t>
      </w:r>
      <w:r w:rsidR="0026172B">
        <w:rPr>
          <w:rFonts w:ascii="Times New Roman" w:hAnsi="Times New Roman"/>
          <w:sz w:val="28"/>
          <w:szCs w:val="28"/>
        </w:rPr>
        <w:t>них занять, 16 – семінарських занять</w:t>
      </w:r>
      <w:r w:rsidRPr="00F24DFB">
        <w:rPr>
          <w:rFonts w:ascii="Times New Roman" w:hAnsi="Times New Roman"/>
          <w:sz w:val="28"/>
          <w:szCs w:val="28"/>
        </w:rPr>
        <w:t xml:space="preserve"> по </w:t>
      </w:r>
      <w:r w:rsidR="0026172B">
        <w:rPr>
          <w:rFonts w:ascii="Times New Roman" w:hAnsi="Times New Roman"/>
          <w:sz w:val="28"/>
          <w:szCs w:val="28"/>
        </w:rPr>
        <w:t>0,5</w:t>
      </w:r>
      <w:r w:rsidRPr="00F24DFB">
        <w:rPr>
          <w:rFonts w:ascii="Times New Roman" w:hAnsi="Times New Roman"/>
          <w:sz w:val="28"/>
          <w:szCs w:val="28"/>
        </w:rPr>
        <w:t xml:space="preserve"> бал</w:t>
      </w:r>
      <w:r w:rsidR="0026172B">
        <w:rPr>
          <w:rFonts w:ascii="Times New Roman" w:hAnsi="Times New Roman"/>
          <w:sz w:val="28"/>
          <w:szCs w:val="28"/>
        </w:rPr>
        <w:t>ів</w:t>
      </w:r>
      <w:r w:rsidRPr="00F24DFB">
        <w:rPr>
          <w:rFonts w:ascii="Times New Roman" w:hAnsi="Times New Roman"/>
          <w:sz w:val="28"/>
          <w:szCs w:val="28"/>
        </w:rPr>
        <w:t xml:space="preserve"> =1</w:t>
      </w:r>
      <w:r w:rsidR="0026172B">
        <w:rPr>
          <w:rFonts w:ascii="Times New Roman" w:hAnsi="Times New Roman"/>
          <w:sz w:val="28"/>
          <w:szCs w:val="28"/>
        </w:rPr>
        <w:t>5</w:t>
      </w:r>
      <w:r w:rsidRPr="00F24DFB">
        <w:rPr>
          <w:rFonts w:ascii="Times New Roman" w:hAnsi="Times New Roman"/>
          <w:sz w:val="28"/>
          <w:szCs w:val="28"/>
        </w:rPr>
        <w:t xml:space="preserve"> балів)</w:t>
      </w: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 xml:space="preserve">Відповідь на семінарському занятті – </w:t>
      </w:r>
      <w:r w:rsidR="0026172B">
        <w:rPr>
          <w:rFonts w:ascii="Times New Roman" w:hAnsi="Times New Roman"/>
          <w:sz w:val="28"/>
          <w:szCs w:val="28"/>
        </w:rPr>
        <w:t>2 бали (10</w:t>
      </w:r>
      <w:r w:rsidRPr="00F24DFB">
        <w:rPr>
          <w:rFonts w:ascii="Times New Roman" w:hAnsi="Times New Roman"/>
          <w:sz w:val="28"/>
          <w:szCs w:val="28"/>
        </w:rPr>
        <w:t xml:space="preserve"> семінарів по </w:t>
      </w:r>
      <w:r w:rsidR="0026172B">
        <w:rPr>
          <w:rFonts w:ascii="Times New Roman" w:hAnsi="Times New Roman"/>
          <w:sz w:val="28"/>
          <w:szCs w:val="28"/>
        </w:rPr>
        <w:t>2</w:t>
      </w:r>
      <w:r w:rsidRPr="00F24DFB">
        <w:rPr>
          <w:rFonts w:ascii="Times New Roman" w:hAnsi="Times New Roman"/>
          <w:sz w:val="28"/>
          <w:szCs w:val="28"/>
        </w:rPr>
        <w:t xml:space="preserve"> бали = 2</w:t>
      </w:r>
      <w:r w:rsidR="0026172B">
        <w:rPr>
          <w:rFonts w:ascii="Times New Roman" w:hAnsi="Times New Roman"/>
          <w:sz w:val="28"/>
          <w:szCs w:val="28"/>
        </w:rPr>
        <w:t>0</w:t>
      </w:r>
      <w:r w:rsidRPr="00F24DFB">
        <w:rPr>
          <w:rFonts w:ascii="Times New Roman" w:hAnsi="Times New Roman"/>
          <w:sz w:val="28"/>
          <w:szCs w:val="28"/>
        </w:rPr>
        <w:t xml:space="preserve"> бал</w:t>
      </w:r>
      <w:r w:rsidR="0026172B">
        <w:rPr>
          <w:rFonts w:ascii="Times New Roman" w:hAnsi="Times New Roman"/>
          <w:sz w:val="28"/>
          <w:szCs w:val="28"/>
        </w:rPr>
        <w:t>ів</w:t>
      </w:r>
      <w:r w:rsidRPr="00F24DFB">
        <w:rPr>
          <w:rFonts w:ascii="Times New Roman" w:hAnsi="Times New Roman"/>
          <w:sz w:val="28"/>
          <w:szCs w:val="28"/>
        </w:rPr>
        <w:t>)</w:t>
      </w: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Письмове опитування, тестування – від  2 до 6 балів ( розділ 1 – 4 бали, розділ 2 – 5 балів, розділ 3 – 6 балів, розділ 4 – 5 балів, розділ 5 – 3 бали, розділ 6 – 6 балів, розділ 7 – 3 бали, розділ 8 – 3 бали; всього = 35 балів)</w:t>
      </w: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 xml:space="preserve">Ведіння словника – </w:t>
      </w:r>
      <w:r w:rsidR="00FE0A75">
        <w:rPr>
          <w:rFonts w:ascii="Times New Roman" w:hAnsi="Times New Roman"/>
          <w:sz w:val="28"/>
          <w:szCs w:val="28"/>
        </w:rPr>
        <w:t>8</w:t>
      </w:r>
      <w:r w:rsidRPr="00F24DFB">
        <w:rPr>
          <w:rFonts w:ascii="Times New Roman" w:hAnsi="Times New Roman"/>
          <w:sz w:val="28"/>
          <w:szCs w:val="28"/>
        </w:rPr>
        <w:t xml:space="preserve"> балів</w:t>
      </w:r>
    </w:p>
    <w:p w:rsidR="0054280B" w:rsidRPr="00F24DFB" w:rsidRDefault="0054280B" w:rsidP="0054280B">
      <w:pPr>
        <w:suppressAutoHyphens/>
        <w:spacing w:after="0" w:line="240" w:lineRule="auto"/>
        <w:jc w:val="both"/>
        <w:rPr>
          <w:rFonts w:ascii="Times New Roman" w:hAnsi="Times New Roman"/>
          <w:sz w:val="28"/>
          <w:szCs w:val="28"/>
        </w:rPr>
      </w:pPr>
      <w:r w:rsidRPr="00F24DFB">
        <w:rPr>
          <w:rFonts w:ascii="Times New Roman" w:hAnsi="Times New Roman"/>
          <w:sz w:val="28"/>
          <w:szCs w:val="28"/>
        </w:rPr>
        <w:t>Складання хронологічних таблиць – 3 бали (4 таблиці по 3 бали = 12 балів)</w:t>
      </w:r>
    </w:p>
    <w:p w:rsidR="0054280B" w:rsidRPr="00F24DFB" w:rsidRDefault="0054280B" w:rsidP="0054280B">
      <w:pPr>
        <w:spacing w:after="0" w:line="240" w:lineRule="auto"/>
        <w:ind w:firstLine="600"/>
        <w:rPr>
          <w:rFonts w:ascii="Times New Roman" w:eastAsia="Symbol" w:hAnsi="Times New Roman"/>
          <w:sz w:val="28"/>
          <w:szCs w:val="28"/>
          <w:lang w:val="ru-RU"/>
        </w:rPr>
      </w:pPr>
    </w:p>
    <w:p w:rsidR="0054280B" w:rsidRPr="00F24DFB" w:rsidRDefault="00F24DFB" w:rsidP="0054280B">
      <w:pPr>
        <w:spacing w:after="0" w:line="240" w:lineRule="auto"/>
        <w:jc w:val="center"/>
        <w:rPr>
          <w:rFonts w:ascii="Times New Roman" w:eastAsia="Symbol" w:hAnsi="Times New Roman"/>
          <w:sz w:val="28"/>
          <w:szCs w:val="28"/>
          <w:lang w:val="ru-RU"/>
        </w:rPr>
      </w:pPr>
      <w:r>
        <w:rPr>
          <w:rFonts w:ascii="Times New Roman" w:eastAsia="Symbol" w:hAnsi="Times New Roman"/>
          <w:b/>
          <w:bCs/>
          <w:sz w:val="28"/>
          <w:szCs w:val="28"/>
        </w:rPr>
        <w:t xml:space="preserve">4.4 </w:t>
      </w:r>
      <w:r w:rsidRPr="00F24DFB">
        <w:rPr>
          <w:rFonts w:ascii="Times New Roman" w:eastAsia="Symbol" w:hAnsi="Times New Roman"/>
          <w:b/>
          <w:bCs/>
          <w:sz w:val="28"/>
          <w:szCs w:val="28"/>
        </w:rPr>
        <w:t>ШКАЛА ОЦІНЮВАННЯ: НАЦІОНАЛЬНА</w:t>
      </w:r>
      <w:r w:rsidRPr="00F24DFB">
        <w:rPr>
          <w:rFonts w:ascii="Times New Roman" w:eastAsia="Symbol" w:hAnsi="Times New Roman"/>
          <w:sz w:val="28"/>
          <w:szCs w:val="28"/>
          <w:lang w:val="ru-RU"/>
        </w:rPr>
        <w:t xml:space="preserve"> ТА </w:t>
      </w:r>
      <w:r w:rsidRPr="00F24DFB">
        <w:rPr>
          <w:rFonts w:ascii="Times New Roman" w:eastAsia="Symbol" w:hAnsi="Times New Roman"/>
          <w:sz w:val="28"/>
          <w:szCs w:val="28"/>
        </w:rPr>
        <w:t>ECTS</w:t>
      </w:r>
    </w:p>
    <w:p w:rsidR="0054280B" w:rsidRPr="00F24DFB" w:rsidRDefault="0054280B" w:rsidP="0054280B">
      <w:pPr>
        <w:spacing w:after="0" w:line="240" w:lineRule="auto"/>
        <w:jc w:val="center"/>
        <w:rPr>
          <w:rFonts w:ascii="Times New Roman" w:eastAsia="Symbol" w:hAnsi="Times New Roman"/>
          <w:sz w:val="28"/>
          <w:szCs w:val="28"/>
        </w:rPr>
      </w:pPr>
    </w:p>
    <w:tbl>
      <w:tblPr>
        <w:tblW w:w="0" w:type="auto"/>
        <w:tblInd w:w="235" w:type="dxa"/>
        <w:tblLayout w:type="fixed"/>
        <w:tblLook w:val="0000" w:firstRow="0" w:lastRow="0" w:firstColumn="0" w:lastColumn="0" w:noHBand="0" w:noVBand="0"/>
      </w:tblPr>
      <w:tblGrid>
        <w:gridCol w:w="2137"/>
        <w:gridCol w:w="1357"/>
        <w:gridCol w:w="3168"/>
        <w:gridCol w:w="2724"/>
      </w:tblGrid>
      <w:tr w:rsidR="0054280B" w:rsidRPr="00F24DFB" w:rsidTr="00477EA2">
        <w:trPr>
          <w:cantSplit/>
          <w:trHeight w:val="450"/>
        </w:trPr>
        <w:tc>
          <w:tcPr>
            <w:tcW w:w="2137" w:type="dxa"/>
            <w:vMerge w:val="restart"/>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lang w:val="ru-RU"/>
              </w:rPr>
            </w:pPr>
            <w:r w:rsidRPr="00F24DFB">
              <w:rPr>
                <w:rFonts w:ascii="Times New Roman" w:eastAsia="Symbol" w:hAnsi="Times New Roman"/>
                <w:sz w:val="28"/>
                <w:szCs w:val="28"/>
              </w:rPr>
              <w:t>Сума балів за всі види навчальної діяльності</w:t>
            </w:r>
          </w:p>
        </w:tc>
        <w:tc>
          <w:tcPr>
            <w:tcW w:w="1357" w:type="dxa"/>
            <w:vMerge w:val="restart"/>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ОцінкаECTS</w:t>
            </w:r>
          </w:p>
        </w:tc>
        <w:tc>
          <w:tcPr>
            <w:tcW w:w="58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Оцінка за національною шкалою</w:t>
            </w:r>
          </w:p>
        </w:tc>
      </w:tr>
      <w:tr w:rsidR="0054280B" w:rsidRPr="00F24DFB" w:rsidTr="00477EA2">
        <w:trPr>
          <w:cantSplit/>
          <w:trHeight w:val="450"/>
        </w:trPr>
        <w:tc>
          <w:tcPr>
            <w:tcW w:w="2137" w:type="dxa"/>
            <w:vMerge/>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napToGrid w:val="0"/>
              <w:spacing w:after="0" w:line="240" w:lineRule="auto"/>
              <w:jc w:val="center"/>
              <w:rPr>
                <w:rFonts w:ascii="Times New Roman" w:hAnsi="Times New Roman"/>
                <w:sz w:val="28"/>
                <w:szCs w:val="28"/>
              </w:rPr>
            </w:pPr>
          </w:p>
        </w:tc>
        <w:tc>
          <w:tcPr>
            <w:tcW w:w="1357" w:type="dxa"/>
            <w:vMerge/>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napToGrid w:val="0"/>
              <w:spacing w:after="0" w:line="240" w:lineRule="auto"/>
              <w:jc w:val="center"/>
              <w:rPr>
                <w:rFonts w:ascii="Times New Roman" w:hAnsi="Times New Roman"/>
                <w:sz w:val="28"/>
                <w:szCs w:val="28"/>
              </w:rPr>
            </w:pPr>
          </w:p>
        </w:tc>
        <w:tc>
          <w:tcPr>
            <w:tcW w:w="3168"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right="-144"/>
              <w:rPr>
                <w:rFonts w:ascii="Times New Roman" w:hAnsi="Times New Roman"/>
                <w:sz w:val="28"/>
                <w:szCs w:val="28"/>
                <w:lang w:val="ru-RU"/>
              </w:rPr>
            </w:pPr>
            <w:r w:rsidRPr="00F24DFB">
              <w:rPr>
                <w:rFonts w:ascii="Times New Roman" w:eastAsia="Symbol" w:hAnsi="Times New Roman"/>
                <w:sz w:val="28"/>
                <w:szCs w:val="28"/>
              </w:rPr>
              <w:t>для екзамену, курсового проекту (роботи), практики</w:t>
            </w:r>
          </w:p>
        </w:tc>
        <w:tc>
          <w:tcPr>
            <w:tcW w:w="2724" w:type="dxa"/>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для заліку</w:t>
            </w:r>
          </w:p>
        </w:tc>
      </w:tr>
      <w:tr w:rsidR="0054280B" w:rsidRPr="00F24DFB" w:rsidTr="00477EA2">
        <w:trPr>
          <w:cantSplit/>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90 – 100</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А</w:t>
            </w:r>
          </w:p>
        </w:tc>
        <w:tc>
          <w:tcPr>
            <w:tcW w:w="3168"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 xml:space="preserve">відмінно  </w:t>
            </w:r>
          </w:p>
        </w:tc>
        <w:tc>
          <w:tcPr>
            <w:tcW w:w="2724" w:type="dxa"/>
            <w:vMerge w:val="restart"/>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napToGrid w:val="0"/>
              <w:spacing w:after="0" w:line="240" w:lineRule="auto"/>
              <w:jc w:val="center"/>
              <w:rPr>
                <w:rFonts w:ascii="Times New Roman" w:eastAsia="Symbol" w:hAnsi="Times New Roman"/>
                <w:sz w:val="28"/>
                <w:szCs w:val="28"/>
              </w:rPr>
            </w:pPr>
          </w:p>
          <w:p w:rsidR="0054280B" w:rsidRPr="00F24DFB" w:rsidRDefault="0054280B" w:rsidP="00477EA2">
            <w:pPr>
              <w:spacing w:after="0" w:line="240" w:lineRule="auto"/>
              <w:jc w:val="center"/>
              <w:rPr>
                <w:rFonts w:ascii="Times New Roman" w:eastAsia="Symbol" w:hAnsi="Times New Roman"/>
                <w:sz w:val="28"/>
                <w:szCs w:val="28"/>
              </w:rPr>
            </w:pPr>
          </w:p>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зараховано</w:t>
            </w:r>
          </w:p>
        </w:tc>
      </w:tr>
      <w:tr w:rsidR="0054280B" w:rsidRPr="00F24DFB" w:rsidTr="00477EA2">
        <w:trPr>
          <w:cantSplit/>
          <w:trHeight w:val="194"/>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82-89</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В</w:t>
            </w:r>
          </w:p>
        </w:tc>
        <w:tc>
          <w:tcPr>
            <w:tcW w:w="3168" w:type="dxa"/>
            <w:vMerge w:val="restart"/>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 xml:space="preserve">добре </w:t>
            </w:r>
          </w:p>
        </w:tc>
        <w:tc>
          <w:tcPr>
            <w:tcW w:w="2724" w:type="dxa"/>
            <w:vMerge/>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napToGrid w:val="0"/>
              <w:spacing w:after="0" w:line="240" w:lineRule="auto"/>
              <w:jc w:val="center"/>
              <w:rPr>
                <w:rFonts w:ascii="Times New Roman" w:hAnsi="Times New Roman"/>
                <w:sz w:val="28"/>
                <w:szCs w:val="28"/>
              </w:rPr>
            </w:pPr>
          </w:p>
        </w:tc>
      </w:tr>
      <w:tr w:rsidR="0054280B" w:rsidRPr="00F24DFB" w:rsidTr="00477EA2">
        <w:trPr>
          <w:cantSplit/>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74-81</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С</w:t>
            </w:r>
          </w:p>
        </w:tc>
        <w:tc>
          <w:tcPr>
            <w:tcW w:w="3168" w:type="dxa"/>
            <w:vMerge/>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napToGrid w:val="0"/>
              <w:spacing w:after="0" w:line="240" w:lineRule="auto"/>
              <w:jc w:val="center"/>
              <w:rPr>
                <w:rFonts w:ascii="Times New Roman" w:hAnsi="Times New Roman"/>
                <w:sz w:val="28"/>
                <w:szCs w:val="28"/>
              </w:rPr>
            </w:pPr>
          </w:p>
        </w:tc>
        <w:tc>
          <w:tcPr>
            <w:tcW w:w="2724" w:type="dxa"/>
            <w:vMerge/>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napToGrid w:val="0"/>
              <w:spacing w:after="0" w:line="240" w:lineRule="auto"/>
              <w:jc w:val="center"/>
              <w:rPr>
                <w:rFonts w:ascii="Times New Roman" w:hAnsi="Times New Roman"/>
                <w:sz w:val="28"/>
                <w:szCs w:val="28"/>
              </w:rPr>
            </w:pPr>
          </w:p>
        </w:tc>
      </w:tr>
      <w:tr w:rsidR="0054280B" w:rsidRPr="00F24DFB" w:rsidTr="00477EA2">
        <w:trPr>
          <w:cantSplit/>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64-73</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D</w:t>
            </w:r>
          </w:p>
        </w:tc>
        <w:tc>
          <w:tcPr>
            <w:tcW w:w="3168" w:type="dxa"/>
            <w:vMerge w:val="restart"/>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sz w:val="28"/>
                <w:szCs w:val="28"/>
              </w:rPr>
              <w:t xml:space="preserve">задовільно </w:t>
            </w:r>
          </w:p>
        </w:tc>
        <w:tc>
          <w:tcPr>
            <w:tcW w:w="2724" w:type="dxa"/>
            <w:vMerge/>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napToGrid w:val="0"/>
              <w:spacing w:after="0" w:line="240" w:lineRule="auto"/>
              <w:jc w:val="center"/>
              <w:rPr>
                <w:rFonts w:ascii="Times New Roman" w:hAnsi="Times New Roman"/>
                <w:sz w:val="28"/>
                <w:szCs w:val="28"/>
              </w:rPr>
            </w:pPr>
          </w:p>
        </w:tc>
      </w:tr>
      <w:tr w:rsidR="0054280B" w:rsidRPr="00F24DFB" w:rsidTr="00477EA2">
        <w:trPr>
          <w:cantSplit/>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60-63</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 xml:space="preserve">Е </w:t>
            </w:r>
          </w:p>
        </w:tc>
        <w:tc>
          <w:tcPr>
            <w:tcW w:w="3168" w:type="dxa"/>
            <w:vMerge/>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napToGrid w:val="0"/>
              <w:spacing w:after="0" w:line="240" w:lineRule="auto"/>
              <w:jc w:val="center"/>
              <w:rPr>
                <w:rFonts w:ascii="Times New Roman" w:hAnsi="Times New Roman"/>
                <w:sz w:val="28"/>
                <w:szCs w:val="28"/>
              </w:rPr>
            </w:pPr>
          </w:p>
        </w:tc>
        <w:tc>
          <w:tcPr>
            <w:tcW w:w="2724" w:type="dxa"/>
            <w:vMerge/>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napToGrid w:val="0"/>
              <w:spacing w:after="0" w:line="240" w:lineRule="auto"/>
              <w:jc w:val="center"/>
              <w:rPr>
                <w:rFonts w:ascii="Times New Roman" w:hAnsi="Times New Roman"/>
                <w:sz w:val="28"/>
                <w:szCs w:val="28"/>
              </w:rPr>
            </w:pPr>
          </w:p>
        </w:tc>
      </w:tr>
      <w:tr w:rsidR="0054280B" w:rsidRPr="00F24DFB" w:rsidTr="00477EA2">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t>35-59</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FX</w:t>
            </w:r>
          </w:p>
        </w:tc>
        <w:tc>
          <w:tcPr>
            <w:tcW w:w="3168"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lang w:val="ru-RU"/>
              </w:rPr>
            </w:pPr>
            <w:r w:rsidRPr="00F24DFB">
              <w:rPr>
                <w:rFonts w:ascii="Times New Roman" w:eastAsia="Symbol" w:hAnsi="Times New Roman"/>
                <w:sz w:val="28"/>
                <w:szCs w:val="28"/>
              </w:rPr>
              <w:t xml:space="preserve">незадовільно з </w:t>
            </w:r>
            <w:r w:rsidRPr="00F24DFB">
              <w:rPr>
                <w:rFonts w:ascii="Times New Roman" w:eastAsia="Symbol" w:hAnsi="Times New Roman"/>
                <w:sz w:val="28"/>
                <w:szCs w:val="28"/>
              </w:rPr>
              <w:lastRenderedPageBreak/>
              <w:t>можливістю повторного складання</w:t>
            </w:r>
          </w:p>
        </w:tc>
        <w:tc>
          <w:tcPr>
            <w:tcW w:w="2724" w:type="dxa"/>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pacing w:after="0" w:line="240" w:lineRule="auto"/>
              <w:jc w:val="center"/>
              <w:rPr>
                <w:rFonts w:ascii="Times New Roman" w:hAnsi="Times New Roman"/>
                <w:sz w:val="28"/>
                <w:szCs w:val="28"/>
                <w:lang w:val="ru-RU"/>
              </w:rPr>
            </w:pPr>
            <w:r w:rsidRPr="00F24DFB">
              <w:rPr>
                <w:rFonts w:ascii="Times New Roman" w:eastAsia="Symbol" w:hAnsi="Times New Roman"/>
                <w:sz w:val="28"/>
                <w:szCs w:val="28"/>
              </w:rPr>
              <w:lastRenderedPageBreak/>
              <w:t xml:space="preserve">не зараховано з </w:t>
            </w:r>
            <w:r w:rsidRPr="00F24DFB">
              <w:rPr>
                <w:rFonts w:ascii="Times New Roman" w:eastAsia="Symbol" w:hAnsi="Times New Roman"/>
                <w:sz w:val="28"/>
                <w:szCs w:val="28"/>
              </w:rPr>
              <w:lastRenderedPageBreak/>
              <w:t>можливістю повторного складання</w:t>
            </w:r>
          </w:p>
        </w:tc>
      </w:tr>
      <w:tr w:rsidR="0054280B" w:rsidRPr="00F24DFB" w:rsidTr="00477EA2">
        <w:trPr>
          <w:trHeight w:val="708"/>
        </w:trPr>
        <w:tc>
          <w:tcPr>
            <w:tcW w:w="213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ind w:left="180"/>
              <w:jc w:val="center"/>
              <w:rPr>
                <w:rFonts w:ascii="Times New Roman" w:hAnsi="Times New Roman"/>
                <w:sz w:val="28"/>
                <w:szCs w:val="28"/>
              </w:rPr>
            </w:pPr>
            <w:r w:rsidRPr="00F24DFB">
              <w:rPr>
                <w:rFonts w:ascii="Times New Roman" w:eastAsia="Symbol" w:hAnsi="Times New Roman"/>
                <w:sz w:val="28"/>
                <w:szCs w:val="28"/>
              </w:rPr>
              <w:lastRenderedPageBreak/>
              <w:t>0-34</w:t>
            </w:r>
          </w:p>
        </w:tc>
        <w:tc>
          <w:tcPr>
            <w:tcW w:w="1357"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rPr>
            </w:pPr>
            <w:r w:rsidRPr="00F24DFB">
              <w:rPr>
                <w:rFonts w:ascii="Times New Roman" w:eastAsia="Symbol" w:hAnsi="Times New Roman"/>
                <w:b/>
                <w:sz w:val="28"/>
                <w:szCs w:val="28"/>
              </w:rPr>
              <w:t>F</w:t>
            </w:r>
          </w:p>
        </w:tc>
        <w:tc>
          <w:tcPr>
            <w:tcW w:w="3168" w:type="dxa"/>
            <w:tcBorders>
              <w:top w:val="single" w:sz="4" w:space="0" w:color="000000"/>
              <w:left w:val="single" w:sz="4" w:space="0" w:color="000000"/>
              <w:bottom w:val="single" w:sz="4" w:space="0" w:color="000000"/>
            </w:tcBorders>
            <w:shd w:val="clear" w:color="auto" w:fill="auto"/>
            <w:vAlign w:val="center"/>
          </w:tcPr>
          <w:p w:rsidR="0054280B" w:rsidRPr="00F24DFB" w:rsidRDefault="0054280B" w:rsidP="00477EA2">
            <w:pPr>
              <w:spacing w:after="0" w:line="240" w:lineRule="auto"/>
              <w:jc w:val="center"/>
              <w:rPr>
                <w:rFonts w:ascii="Times New Roman" w:hAnsi="Times New Roman"/>
                <w:sz w:val="28"/>
                <w:szCs w:val="28"/>
                <w:lang w:val="ru-RU"/>
              </w:rPr>
            </w:pPr>
            <w:r w:rsidRPr="00F24DFB">
              <w:rPr>
                <w:rFonts w:ascii="Times New Roman" w:eastAsia="Symbol" w:hAnsi="Times New Roman"/>
                <w:sz w:val="28"/>
                <w:szCs w:val="28"/>
              </w:rPr>
              <w:t>незадовільно з обов’язковим повторним вивченням дисципліни</w:t>
            </w:r>
          </w:p>
        </w:tc>
        <w:tc>
          <w:tcPr>
            <w:tcW w:w="2724" w:type="dxa"/>
            <w:tcBorders>
              <w:top w:val="single" w:sz="4" w:space="0" w:color="000000"/>
              <w:left w:val="single" w:sz="4" w:space="0" w:color="000000"/>
              <w:bottom w:val="single" w:sz="4" w:space="0" w:color="000000"/>
              <w:right w:val="single" w:sz="4" w:space="0" w:color="000000"/>
            </w:tcBorders>
            <w:shd w:val="clear" w:color="auto" w:fill="auto"/>
          </w:tcPr>
          <w:p w:rsidR="0054280B" w:rsidRPr="00F24DFB" w:rsidRDefault="0054280B" w:rsidP="00477EA2">
            <w:pPr>
              <w:spacing w:after="0" w:line="240" w:lineRule="auto"/>
              <w:jc w:val="center"/>
              <w:rPr>
                <w:rFonts w:ascii="Times New Roman" w:hAnsi="Times New Roman"/>
                <w:sz w:val="28"/>
                <w:szCs w:val="28"/>
                <w:lang w:val="ru-RU"/>
              </w:rPr>
            </w:pPr>
            <w:r w:rsidRPr="00F24DFB">
              <w:rPr>
                <w:rFonts w:ascii="Times New Roman" w:eastAsia="Symbol" w:hAnsi="Times New Roman"/>
                <w:sz w:val="28"/>
                <w:szCs w:val="28"/>
              </w:rPr>
              <w:t>не зараховано з обов’язковим повторним вивченням дисципліни</w:t>
            </w:r>
          </w:p>
        </w:tc>
      </w:tr>
    </w:tbl>
    <w:p w:rsidR="0054280B" w:rsidRPr="00F24DFB" w:rsidRDefault="0054280B" w:rsidP="0054280B">
      <w:pPr>
        <w:shd w:val="clear" w:color="auto" w:fill="FFFFFF"/>
        <w:spacing w:after="0" w:line="240" w:lineRule="auto"/>
        <w:jc w:val="center"/>
        <w:rPr>
          <w:rFonts w:ascii="Times New Roman" w:eastAsia="Symbol" w:hAnsi="Times New Roman"/>
          <w:sz w:val="28"/>
          <w:szCs w:val="28"/>
          <w:lang w:eastAsia="uk-UA"/>
        </w:rPr>
      </w:pPr>
    </w:p>
    <w:p w:rsidR="0054280B" w:rsidRPr="00F24DFB" w:rsidRDefault="0054280B" w:rsidP="0054280B">
      <w:pPr>
        <w:shd w:val="clear" w:color="auto" w:fill="FFFFFF"/>
        <w:spacing w:after="0" w:line="240" w:lineRule="auto"/>
        <w:jc w:val="center"/>
        <w:rPr>
          <w:rFonts w:ascii="Times New Roman" w:eastAsia="Symbol" w:hAnsi="Times New Roman"/>
          <w:sz w:val="28"/>
          <w:szCs w:val="28"/>
          <w:lang w:eastAsia="uk-UA"/>
        </w:rPr>
      </w:pPr>
    </w:p>
    <w:p w:rsidR="0054280B" w:rsidRPr="00F24DFB" w:rsidRDefault="00BB4D68" w:rsidP="0054280B">
      <w:pPr>
        <w:shd w:val="clear" w:color="auto" w:fill="FFFFFF"/>
        <w:spacing w:after="0" w:line="240" w:lineRule="auto"/>
        <w:jc w:val="center"/>
        <w:rPr>
          <w:rFonts w:ascii="Times New Roman" w:eastAsia="Symbol" w:hAnsi="Times New Roman"/>
          <w:b/>
          <w:sz w:val="28"/>
          <w:szCs w:val="28"/>
        </w:rPr>
      </w:pPr>
      <w:r>
        <w:rPr>
          <w:rFonts w:ascii="Times New Roman" w:eastAsia="Symbol" w:hAnsi="Times New Roman"/>
          <w:b/>
          <w:sz w:val="28"/>
          <w:szCs w:val="28"/>
        </w:rPr>
        <w:t>5. ПРОГРАМНЕ</w:t>
      </w:r>
      <w:r w:rsidRPr="00F24DFB">
        <w:rPr>
          <w:rFonts w:ascii="Times New Roman" w:eastAsia="Symbol" w:hAnsi="Times New Roman"/>
          <w:b/>
          <w:sz w:val="28"/>
          <w:szCs w:val="28"/>
        </w:rPr>
        <w:t>ЗАБЕЗПЕЧЕННЯ</w:t>
      </w:r>
    </w:p>
    <w:p w:rsidR="0054280B" w:rsidRPr="00F24DFB" w:rsidRDefault="0054280B" w:rsidP="0054280B">
      <w:pPr>
        <w:numPr>
          <w:ilvl w:val="0"/>
          <w:numId w:val="16"/>
        </w:numPr>
        <w:shd w:val="clear" w:color="auto" w:fill="FFFFFF"/>
        <w:spacing w:after="0" w:line="240" w:lineRule="auto"/>
        <w:jc w:val="both"/>
        <w:rPr>
          <w:rFonts w:ascii="Times New Roman" w:eastAsia="Symbol" w:hAnsi="Times New Roman"/>
          <w:sz w:val="28"/>
          <w:szCs w:val="28"/>
        </w:rPr>
      </w:pPr>
      <w:r w:rsidRPr="00F24DFB">
        <w:rPr>
          <w:rFonts w:ascii="Times New Roman" w:eastAsia="Symbol" w:hAnsi="Times New Roman"/>
          <w:sz w:val="28"/>
          <w:szCs w:val="28"/>
        </w:rPr>
        <w:t>Пакет навчально-методичного забезпечення:</w:t>
      </w:r>
    </w:p>
    <w:p w:rsidR="0054280B" w:rsidRPr="00F24DFB" w:rsidRDefault="0054280B" w:rsidP="0054280B">
      <w:pPr>
        <w:shd w:val="clear" w:color="auto" w:fill="FFFFFF"/>
        <w:spacing w:after="0" w:line="240" w:lineRule="auto"/>
        <w:ind w:left="1080"/>
        <w:jc w:val="both"/>
        <w:rPr>
          <w:rFonts w:ascii="Times New Roman" w:eastAsia="Symbol" w:hAnsi="Times New Roman"/>
          <w:sz w:val="28"/>
          <w:szCs w:val="28"/>
        </w:rPr>
      </w:pPr>
      <w:r w:rsidRPr="00F24DFB">
        <w:rPr>
          <w:rFonts w:ascii="Times New Roman" w:eastAsia="Symbol" w:hAnsi="Times New Roman"/>
          <w:sz w:val="28"/>
          <w:szCs w:val="28"/>
        </w:rPr>
        <w:t>Робоча програма</w:t>
      </w:r>
    </w:p>
    <w:p w:rsidR="0054280B" w:rsidRPr="00F24DFB" w:rsidRDefault="0054280B" w:rsidP="0054280B">
      <w:pPr>
        <w:shd w:val="clear" w:color="auto" w:fill="FFFFFF"/>
        <w:spacing w:after="0" w:line="240" w:lineRule="auto"/>
        <w:ind w:left="1080"/>
        <w:jc w:val="both"/>
        <w:rPr>
          <w:rFonts w:ascii="Times New Roman" w:eastAsia="Symbol" w:hAnsi="Times New Roman"/>
          <w:sz w:val="28"/>
          <w:szCs w:val="28"/>
        </w:rPr>
      </w:pPr>
      <w:r w:rsidRPr="00F24DFB">
        <w:rPr>
          <w:rFonts w:ascii="Times New Roman" w:eastAsia="Symbol" w:hAnsi="Times New Roman"/>
          <w:sz w:val="28"/>
          <w:szCs w:val="28"/>
        </w:rPr>
        <w:t>Методичні рекомендації до семінарських занять</w:t>
      </w:r>
    </w:p>
    <w:p w:rsidR="0054280B" w:rsidRPr="00F24DFB" w:rsidRDefault="0054280B" w:rsidP="0054280B">
      <w:pPr>
        <w:shd w:val="clear" w:color="auto" w:fill="FFFFFF"/>
        <w:spacing w:after="0" w:line="240" w:lineRule="auto"/>
        <w:ind w:left="1080"/>
        <w:jc w:val="both"/>
        <w:rPr>
          <w:rFonts w:ascii="Times New Roman" w:eastAsia="Symbol" w:hAnsi="Times New Roman"/>
          <w:sz w:val="28"/>
          <w:szCs w:val="28"/>
        </w:rPr>
      </w:pPr>
      <w:r w:rsidRPr="00F24DFB">
        <w:rPr>
          <w:rFonts w:ascii="Times New Roman" w:eastAsia="Symbol" w:hAnsi="Times New Roman"/>
          <w:sz w:val="28"/>
          <w:szCs w:val="28"/>
        </w:rPr>
        <w:t>Методичні рекомендації до самостійної роботи студентів</w:t>
      </w:r>
    </w:p>
    <w:p w:rsidR="0054280B" w:rsidRPr="00F24DFB" w:rsidRDefault="0054280B" w:rsidP="0054280B">
      <w:pPr>
        <w:numPr>
          <w:ilvl w:val="0"/>
          <w:numId w:val="16"/>
        </w:numPr>
        <w:shd w:val="clear" w:color="auto" w:fill="FFFFFF"/>
        <w:spacing w:after="0" w:line="240" w:lineRule="auto"/>
        <w:jc w:val="both"/>
        <w:rPr>
          <w:rFonts w:ascii="Times New Roman" w:eastAsia="Symbol" w:hAnsi="Times New Roman"/>
          <w:sz w:val="28"/>
          <w:szCs w:val="28"/>
        </w:rPr>
      </w:pPr>
      <w:r w:rsidRPr="00F24DFB">
        <w:rPr>
          <w:rFonts w:ascii="Times New Roman" w:eastAsia="Symbol" w:hAnsi="Times New Roman"/>
          <w:sz w:val="28"/>
          <w:szCs w:val="28"/>
        </w:rPr>
        <w:t xml:space="preserve">Відеозаписи балетів класичної спадщини, відомих вистав та хореографічних номерів інших видів танцювального мистецтва, виступів видатних танцівників, записи інтерв’ю з відомими балетмейстерами тощо. </w:t>
      </w:r>
    </w:p>
    <w:p w:rsidR="0054280B" w:rsidRPr="00F24DFB" w:rsidRDefault="0054280B" w:rsidP="0054280B">
      <w:pPr>
        <w:shd w:val="clear" w:color="auto" w:fill="FFFFFF"/>
        <w:spacing w:after="0" w:line="240" w:lineRule="auto"/>
        <w:ind w:left="1080"/>
        <w:jc w:val="both"/>
        <w:rPr>
          <w:rFonts w:ascii="Times New Roman" w:eastAsia="Symbol" w:hAnsi="Times New Roman"/>
          <w:sz w:val="28"/>
          <w:szCs w:val="28"/>
        </w:rPr>
      </w:pPr>
    </w:p>
    <w:p w:rsidR="0054280B" w:rsidRPr="00B57335" w:rsidRDefault="0054280B" w:rsidP="0054280B">
      <w:pPr>
        <w:shd w:val="clear" w:color="auto" w:fill="FFFFFF"/>
        <w:spacing w:after="0" w:line="240" w:lineRule="auto"/>
        <w:ind w:left="1080"/>
        <w:jc w:val="both"/>
        <w:rPr>
          <w:rFonts w:ascii="Times New Roman" w:eastAsia="Symbol" w:hAnsi="Times New Roman"/>
          <w:sz w:val="24"/>
        </w:rPr>
      </w:pPr>
    </w:p>
    <w:p w:rsidR="0054280B" w:rsidRPr="00B02891" w:rsidRDefault="0054280B" w:rsidP="0054280B">
      <w:pPr>
        <w:shd w:val="clear" w:color="auto" w:fill="FFFFFF"/>
        <w:spacing w:after="0" w:line="240" w:lineRule="auto"/>
        <w:jc w:val="both"/>
        <w:rPr>
          <w:rFonts w:ascii="Times New Roman" w:eastAsia="Symbol" w:hAnsi="Times New Roman"/>
          <w:sz w:val="24"/>
        </w:rPr>
      </w:pPr>
    </w:p>
    <w:p w:rsidR="0054280B" w:rsidRPr="00BB4D68" w:rsidRDefault="00BB4D68" w:rsidP="00BB4D68">
      <w:pPr>
        <w:shd w:val="clear" w:color="auto" w:fill="FFFFFF"/>
        <w:spacing w:after="0" w:line="240" w:lineRule="auto"/>
        <w:jc w:val="center"/>
        <w:rPr>
          <w:rFonts w:ascii="Times New Roman" w:eastAsia="Symbol" w:hAnsi="Times New Roman"/>
          <w:b/>
          <w:sz w:val="28"/>
          <w:szCs w:val="28"/>
        </w:rPr>
      </w:pPr>
      <w:r w:rsidRPr="00BB4D68">
        <w:rPr>
          <w:rFonts w:ascii="Times New Roman" w:eastAsia="Symbol" w:hAnsi="Times New Roman"/>
          <w:b/>
          <w:sz w:val="28"/>
          <w:szCs w:val="28"/>
        </w:rPr>
        <w:t>6. РЕКОМЕНДОВАНІ ДЖЕРЕЛА ІНФОРМАЦІЇ</w:t>
      </w:r>
    </w:p>
    <w:p w:rsidR="0054280B" w:rsidRPr="00BB4D68" w:rsidRDefault="00BB4D68" w:rsidP="00BB4D68">
      <w:pPr>
        <w:shd w:val="clear" w:color="auto" w:fill="FFFFFF"/>
        <w:spacing w:after="0" w:line="240" w:lineRule="auto"/>
        <w:jc w:val="center"/>
        <w:rPr>
          <w:rFonts w:ascii="Times New Roman" w:eastAsia="Symbol" w:hAnsi="Times New Roman"/>
          <w:b/>
          <w:bCs/>
          <w:spacing w:val="-6"/>
          <w:sz w:val="28"/>
          <w:szCs w:val="28"/>
        </w:rPr>
      </w:pPr>
      <w:r w:rsidRPr="00BB4D68">
        <w:rPr>
          <w:rFonts w:ascii="Times New Roman" w:eastAsia="Symbol" w:hAnsi="Times New Roman"/>
          <w:b/>
          <w:bCs/>
          <w:spacing w:val="-6"/>
          <w:sz w:val="28"/>
          <w:szCs w:val="28"/>
        </w:rPr>
        <w:t>6.1. ОСНОВНА ЛІТЕРАТУРА</w:t>
      </w:r>
    </w:p>
    <w:p w:rsidR="0054280B" w:rsidRPr="00B02891" w:rsidRDefault="0054280B" w:rsidP="0054280B">
      <w:pPr>
        <w:shd w:val="clear" w:color="auto" w:fill="FFFFFF"/>
        <w:spacing w:after="0" w:line="240" w:lineRule="auto"/>
        <w:jc w:val="center"/>
        <w:rPr>
          <w:rFonts w:ascii="Times New Roman" w:eastAsia="Symbol" w:hAnsi="Times New Roman"/>
          <w:b/>
          <w:bCs/>
          <w:spacing w:val="-6"/>
          <w:sz w:val="24"/>
        </w:rPr>
      </w:pP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Гл. ред. Ю.Н. Григорович</w:t>
      </w:r>
      <w:r w:rsidRPr="00BB4D68">
        <w:rPr>
          <w:rFonts w:ascii="Times New Roman" w:eastAsia="Symbol" w:hAnsi="Times New Roman"/>
          <w:bCs/>
          <w:spacing w:val="-6"/>
          <w:sz w:val="28"/>
          <w:szCs w:val="28"/>
        </w:rPr>
        <w:tab/>
        <w:t>Балет: Энциклопедия</w:t>
      </w:r>
      <w:r w:rsidRPr="00BB4D68">
        <w:rPr>
          <w:rFonts w:ascii="Times New Roman" w:eastAsia="Symbol" w:hAnsi="Times New Roman"/>
          <w:bCs/>
          <w:spacing w:val="-6"/>
          <w:sz w:val="28"/>
          <w:szCs w:val="28"/>
        </w:rPr>
        <w:tab/>
        <w:t>М. : Совет. энцикл., 1981</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Бахрушин Ю.А.</w:t>
      </w:r>
      <w:r w:rsidRPr="00BB4D68">
        <w:rPr>
          <w:rFonts w:ascii="Times New Roman" w:eastAsia="Symbol" w:hAnsi="Times New Roman"/>
          <w:bCs/>
          <w:spacing w:val="-6"/>
          <w:sz w:val="28"/>
          <w:szCs w:val="28"/>
        </w:rPr>
        <w:tab/>
        <w:t>Историярусскогобалета</w:t>
      </w:r>
      <w:r w:rsidRPr="00BB4D68">
        <w:rPr>
          <w:rFonts w:ascii="Times New Roman" w:eastAsia="Symbol" w:hAnsi="Times New Roman"/>
          <w:bCs/>
          <w:spacing w:val="-6"/>
          <w:sz w:val="28"/>
          <w:szCs w:val="28"/>
        </w:rPr>
        <w:tab/>
        <w:t>М. : Прсвещение, 1973, 1977</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Блазис К.</w:t>
      </w:r>
      <w:r w:rsidRPr="00BB4D68">
        <w:rPr>
          <w:rFonts w:ascii="Times New Roman" w:eastAsia="Symbol" w:hAnsi="Times New Roman"/>
          <w:bCs/>
          <w:spacing w:val="-6"/>
          <w:sz w:val="28"/>
          <w:szCs w:val="28"/>
        </w:rPr>
        <w:tab/>
        <w:t>Танцывообще. Балетныезнаменитости и национальныетанцы</w:t>
      </w:r>
      <w:r w:rsidRPr="00BB4D68">
        <w:rPr>
          <w:rFonts w:ascii="Times New Roman" w:eastAsia="Symbol" w:hAnsi="Times New Roman"/>
          <w:bCs/>
          <w:spacing w:val="-6"/>
          <w:sz w:val="28"/>
          <w:szCs w:val="28"/>
        </w:rPr>
        <w:tab/>
        <w:t>СПб.: Лань, Краснодар: Планета музыки, 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Блок Л.Д.</w:t>
      </w:r>
      <w:r w:rsidRPr="00BB4D68">
        <w:rPr>
          <w:rFonts w:ascii="Times New Roman" w:eastAsia="Symbol" w:hAnsi="Times New Roman"/>
          <w:bCs/>
          <w:spacing w:val="-6"/>
          <w:sz w:val="28"/>
          <w:szCs w:val="28"/>
        </w:rPr>
        <w:tab/>
        <w:t>Классическийтанец: история и современность</w:t>
      </w:r>
      <w:r w:rsidRPr="00BB4D68">
        <w:rPr>
          <w:rFonts w:ascii="Times New Roman" w:eastAsia="Symbol" w:hAnsi="Times New Roman"/>
          <w:bCs/>
          <w:spacing w:val="-6"/>
          <w:sz w:val="28"/>
          <w:szCs w:val="28"/>
        </w:rPr>
        <w:tab/>
        <w:t>М. : Искусство, 1987</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Вашкевич Н.Н. </w:t>
      </w:r>
      <w:r w:rsidRPr="00BB4D68">
        <w:rPr>
          <w:rFonts w:ascii="Times New Roman" w:eastAsia="Symbol" w:hAnsi="Times New Roman"/>
          <w:bCs/>
          <w:spacing w:val="-6"/>
          <w:sz w:val="28"/>
          <w:szCs w:val="28"/>
        </w:rPr>
        <w:tab/>
        <w:t>Историяхореографиивсехвеков и народов</w:t>
      </w:r>
      <w:r w:rsidRPr="00BB4D68">
        <w:rPr>
          <w:rFonts w:ascii="Times New Roman" w:eastAsia="Symbol" w:hAnsi="Times New Roman"/>
          <w:bCs/>
          <w:spacing w:val="-6"/>
          <w:sz w:val="28"/>
          <w:szCs w:val="28"/>
        </w:rPr>
        <w:tab/>
        <w:t>СПб. ; Краснодар: Лань : Планета музыки, 2009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Ерёмина М.</w:t>
      </w:r>
      <w:r w:rsidRPr="00BB4D68">
        <w:rPr>
          <w:rFonts w:ascii="Times New Roman" w:eastAsia="Symbol" w:hAnsi="Times New Roman"/>
          <w:bCs/>
          <w:spacing w:val="-6"/>
          <w:sz w:val="28"/>
          <w:szCs w:val="28"/>
        </w:rPr>
        <w:tab/>
        <w:t>Роман с танцем</w:t>
      </w:r>
      <w:r w:rsidRPr="00BB4D68">
        <w:rPr>
          <w:rFonts w:ascii="Times New Roman" w:eastAsia="Symbol" w:hAnsi="Times New Roman"/>
          <w:bCs/>
          <w:spacing w:val="-6"/>
          <w:sz w:val="28"/>
          <w:szCs w:val="28"/>
        </w:rPr>
        <w:tab/>
        <w:t>СПб.: Созвездие, 1998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Зав</w:t>
      </w:r>
      <w:r w:rsidRPr="00BB4D68">
        <w:rPr>
          <w:rFonts w:ascii="Times New Roman" w:hAnsi="Times New Roman"/>
          <w:sz w:val="28"/>
          <w:szCs w:val="28"/>
        </w:rPr>
        <w:t>’</w:t>
      </w:r>
      <w:r w:rsidRPr="00BB4D68">
        <w:rPr>
          <w:rFonts w:ascii="Times New Roman" w:eastAsia="Symbol" w:hAnsi="Times New Roman"/>
          <w:bCs/>
          <w:spacing w:val="-6"/>
          <w:sz w:val="28"/>
          <w:szCs w:val="28"/>
        </w:rPr>
        <w:t xml:space="preserve">ялова О.К. </w:t>
      </w:r>
      <w:r w:rsidRPr="00BB4D68">
        <w:rPr>
          <w:rFonts w:ascii="Times New Roman" w:eastAsia="Symbol" w:hAnsi="Times New Roman"/>
          <w:bCs/>
          <w:spacing w:val="-6"/>
          <w:sz w:val="28"/>
          <w:szCs w:val="28"/>
        </w:rPr>
        <w:tab/>
        <w:t>Історія балетного мистецтва: від витоків - до початку ХХ ст.: навч. посібник</w:t>
      </w:r>
      <w:r w:rsidRPr="00BB4D68">
        <w:rPr>
          <w:rFonts w:ascii="Times New Roman" w:eastAsia="Symbol" w:hAnsi="Times New Roman"/>
          <w:bCs/>
          <w:spacing w:val="-6"/>
          <w:sz w:val="28"/>
          <w:szCs w:val="28"/>
        </w:rPr>
        <w:tab/>
        <w:t>Суми: Мрія, 2014</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уклад. О. М. Курдупова</w:t>
      </w:r>
      <w:r w:rsidRPr="00BB4D68">
        <w:rPr>
          <w:rFonts w:ascii="Times New Roman" w:eastAsia="Symbol" w:hAnsi="Times New Roman"/>
          <w:bCs/>
          <w:spacing w:val="-6"/>
          <w:sz w:val="28"/>
          <w:szCs w:val="28"/>
        </w:rPr>
        <w:tab/>
        <w:t>Історія хореографічного мистецтва [Електронний ресурс] : програма та навч.-метод. матеріали з дисципліни галузь знань: 02 "Культура і мистецтво", спец.: 024 "Хореогр.", спеціалізація: "Нар. хореогр.", "Сучасн. хореогр.", "Бальна хореогр.", ступінь "Бакалавр"</w:t>
      </w:r>
      <w:r w:rsidRPr="00BB4D68">
        <w:rPr>
          <w:rFonts w:ascii="Times New Roman" w:eastAsia="Symbol" w:hAnsi="Times New Roman"/>
          <w:bCs/>
          <w:spacing w:val="-6"/>
          <w:sz w:val="28"/>
          <w:szCs w:val="28"/>
        </w:rPr>
        <w:tab/>
        <w:t>Харків : ХДАК, 2017</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Колногузенко Б. М.</w:t>
      </w:r>
      <w:r w:rsidRPr="00BB4D68">
        <w:rPr>
          <w:rFonts w:ascii="Times New Roman" w:eastAsia="Symbol" w:hAnsi="Times New Roman"/>
          <w:bCs/>
          <w:spacing w:val="-6"/>
          <w:sz w:val="28"/>
          <w:szCs w:val="28"/>
        </w:rPr>
        <w:tab/>
        <w:t>Види мистецтва та хореографії : метод. посіб.</w:t>
      </w:r>
      <w:r w:rsidRPr="00BB4D68">
        <w:rPr>
          <w:rFonts w:ascii="Times New Roman" w:eastAsia="Symbol" w:hAnsi="Times New Roman"/>
          <w:bCs/>
          <w:spacing w:val="-6"/>
          <w:sz w:val="28"/>
          <w:szCs w:val="28"/>
        </w:rPr>
        <w:tab/>
        <w:t>Харків : ХДАК, 2009, 2014</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Колногузенко Б.М. </w:t>
      </w:r>
      <w:r w:rsidRPr="00BB4D68">
        <w:rPr>
          <w:rFonts w:ascii="Times New Roman" w:eastAsia="Symbol" w:hAnsi="Times New Roman"/>
          <w:bCs/>
          <w:spacing w:val="-6"/>
          <w:sz w:val="28"/>
          <w:szCs w:val="28"/>
        </w:rPr>
        <w:tab/>
        <w:t>Хореографічне мистецтво: зб. ст.</w:t>
      </w:r>
      <w:r w:rsidRPr="00BB4D68">
        <w:rPr>
          <w:rFonts w:ascii="Times New Roman" w:eastAsia="Symbol" w:hAnsi="Times New Roman"/>
          <w:bCs/>
          <w:spacing w:val="-6"/>
          <w:sz w:val="28"/>
          <w:szCs w:val="28"/>
        </w:rPr>
        <w:tab/>
        <w:t xml:space="preserve">Харків: ХДАК, </w:t>
      </w:r>
      <w:r w:rsidRPr="00BB4D68">
        <w:rPr>
          <w:rFonts w:ascii="Times New Roman" w:eastAsia="Symbol" w:hAnsi="Times New Roman"/>
          <w:bCs/>
          <w:spacing w:val="-6"/>
          <w:sz w:val="28"/>
          <w:szCs w:val="28"/>
        </w:rPr>
        <w:lastRenderedPageBreak/>
        <w:t>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Красовская В.М. </w:t>
      </w:r>
      <w:r w:rsidRPr="00BB4D68">
        <w:rPr>
          <w:rFonts w:ascii="Times New Roman" w:eastAsia="Symbol" w:hAnsi="Times New Roman"/>
          <w:bCs/>
          <w:spacing w:val="-6"/>
          <w:sz w:val="28"/>
          <w:szCs w:val="28"/>
        </w:rPr>
        <w:tab/>
        <w:t>Западно-европейскийбалетный театр: от истоков до середины XVIII века: [очеркиистории]</w:t>
      </w:r>
      <w:r w:rsidRPr="00BB4D68">
        <w:rPr>
          <w:rFonts w:ascii="Times New Roman" w:eastAsia="Symbol" w:hAnsi="Times New Roman"/>
          <w:bCs/>
          <w:spacing w:val="-6"/>
          <w:sz w:val="28"/>
          <w:szCs w:val="28"/>
        </w:rPr>
        <w:tab/>
        <w:t>СПб. ; М. ; Краснодар: Лань : Планета музыки, 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Красовская В.М. </w:t>
      </w:r>
      <w:r w:rsidRPr="00BB4D68">
        <w:rPr>
          <w:rFonts w:ascii="Times New Roman" w:eastAsia="Symbol" w:hAnsi="Times New Roman"/>
          <w:bCs/>
          <w:spacing w:val="-6"/>
          <w:sz w:val="28"/>
          <w:szCs w:val="28"/>
        </w:rPr>
        <w:tab/>
        <w:t>Западно-европейскийбалетный театр: романтизм: [очеркиистории]</w:t>
      </w:r>
      <w:r w:rsidRPr="00BB4D68">
        <w:rPr>
          <w:rFonts w:ascii="Times New Roman" w:eastAsia="Symbol" w:hAnsi="Times New Roman"/>
          <w:bCs/>
          <w:spacing w:val="-6"/>
          <w:sz w:val="28"/>
          <w:szCs w:val="28"/>
        </w:rPr>
        <w:tab/>
        <w:t>СПб. ; М. ; Краснодар: Лань : Планета музыки, 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Красовская В.</w:t>
      </w:r>
      <w:r w:rsidRPr="00BB4D68">
        <w:rPr>
          <w:rFonts w:ascii="Times New Roman" w:eastAsia="Symbol" w:hAnsi="Times New Roman"/>
          <w:bCs/>
          <w:spacing w:val="-6"/>
          <w:sz w:val="28"/>
          <w:szCs w:val="28"/>
        </w:rPr>
        <w:tab/>
        <w:t>Русскийбалетный театр от возникновения до середины XIX века</w:t>
      </w:r>
      <w:r w:rsidRPr="00BB4D68">
        <w:rPr>
          <w:rFonts w:ascii="Times New Roman" w:eastAsia="Symbol" w:hAnsi="Times New Roman"/>
          <w:bCs/>
          <w:spacing w:val="-6"/>
          <w:sz w:val="28"/>
          <w:szCs w:val="28"/>
        </w:rPr>
        <w:tab/>
        <w:t>Л. ; М. : Искусство, 1958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Красовская В.М. </w:t>
      </w:r>
      <w:r w:rsidRPr="00BB4D68">
        <w:rPr>
          <w:rFonts w:ascii="Times New Roman" w:eastAsia="Symbol" w:hAnsi="Times New Roman"/>
          <w:bCs/>
          <w:spacing w:val="-6"/>
          <w:sz w:val="28"/>
          <w:szCs w:val="28"/>
        </w:rPr>
        <w:tab/>
        <w:t>Русскийбалетный театр второйполовины ХIХ века</w:t>
      </w:r>
      <w:r w:rsidRPr="00BB4D68">
        <w:rPr>
          <w:rFonts w:ascii="Times New Roman" w:eastAsia="Symbol" w:hAnsi="Times New Roman"/>
          <w:bCs/>
          <w:spacing w:val="-6"/>
          <w:sz w:val="28"/>
          <w:szCs w:val="28"/>
        </w:rPr>
        <w:tab/>
        <w:t xml:space="preserve"> СПб. ; М. ; Краснодар: Лань : Планета музыки, 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Красовская В.М. </w:t>
      </w:r>
      <w:r w:rsidRPr="00BB4D68">
        <w:rPr>
          <w:rFonts w:ascii="Times New Roman" w:eastAsia="Symbol" w:hAnsi="Times New Roman"/>
          <w:bCs/>
          <w:spacing w:val="-6"/>
          <w:sz w:val="28"/>
          <w:szCs w:val="28"/>
        </w:rPr>
        <w:tab/>
        <w:t>Русскийбалетный театр начала ХХ века. Танцовщики</w:t>
      </w:r>
      <w:r w:rsidRPr="00BB4D68">
        <w:rPr>
          <w:rFonts w:ascii="Times New Roman" w:eastAsia="Symbol" w:hAnsi="Times New Roman"/>
          <w:bCs/>
          <w:spacing w:val="-6"/>
          <w:sz w:val="28"/>
          <w:szCs w:val="28"/>
        </w:rPr>
        <w:tab/>
        <w:t>СПб. ; М. ; Краснодар: Лань : Планета музыки, 2009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Красовская В.М. </w:t>
      </w:r>
      <w:r w:rsidRPr="00BB4D68">
        <w:rPr>
          <w:rFonts w:ascii="Times New Roman" w:eastAsia="Symbol" w:hAnsi="Times New Roman"/>
          <w:bCs/>
          <w:spacing w:val="-6"/>
          <w:sz w:val="28"/>
          <w:szCs w:val="28"/>
        </w:rPr>
        <w:tab/>
        <w:t>Русскийбалетный театр начала ХХ века. Хореографы</w:t>
      </w:r>
      <w:r w:rsidRPr="00BB4D68">
        <w:rPr>
          <w:rFonts w:ascii="Times New Roman" w:eastAsia="Symbol" w:hAnsi="Times New Roman"/>
          <w:bCs/>
          <w:spacing w:val="-6"/>
          <w:sz w:val="28"/>
          <w:szCs w:val="28"/>
        </w:rPr>
        <w:tab/>
        <w:t>СПб. ; М. ; Краснодар: Лань : Планета музыки, 2009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Левинсон А.Я. </w:t>
      </w:r>
      <w:r w:rsidRPr="00BB4D68">
        <w:rPr>
          <w:rFonts w:ascii="Times New Roman" w:eastAsia="Symbol" w:hAnsi="Times New Roman"/>
          <w:bCs/>
          <w:spacing w:val="-6"/>
          <w:sz w:val="28"/>
          <w:szCs w:val="28"/>
        </w:rPr>
        <w:tab/>
        <w:t>Старый и новый балет. Мастерабалета</w:t>
      </w:r>
      <w:r w:rsidRPr="00BB4D68">
        <w:rPr>
          <w:rFonts w:ascii="Times New Roman" w:eastAsia="Symbol" w:hAnsi="Times New Roman"/>
          <w:bCs/>
          <w:spacing w:val="-6"/>
          <w:sz w:val="28"/>
          <w:szCs w:val="28"/>
        </w:rPr>
        <w:tab/>
        <w:t>СПб. ; М. ; Краснодар: Лань : Планета музыки, 2008</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Светлов В.Я.</w:t>
      </w:r>
      <w:r w:rsidRPr="00BB4D68">
        <w:rPr>
          <w:rFonts w:ascii="Times New Roman" w:eastAsia="Symbol" w:hAnsi="Times New Roman"/>
          <w:bCs/>
          <w:spacing w:val="-6"/>
          <w:sz w:val="28"/>
          <w:szCs w:val="28"/>
        </w:rPr>
        <w:tab/>
        <w:t>Современный балет</w:t>
      </w:r>
      <w:r w:rsidRPr="00BB4D68">
        <w:rPr>
          <w:rFonts w:ascii="Times New Roman" w:eastAsia="Symbol" w:hAnsi="Times New Roman"/>
          <w:bCs/>
          <w:spacing w:val="-6"/>
          <w:sz w:val="28"/>
          <w:szCs w:val="28"/>
        </w:rPr>
        <w:tab/>
        <w:t>М. : Краснодар : Лань : Планета музыки, 2009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Слонимский Ю.</w:t>
      </w:r>
      <w:r w:rsidRPr="00BB4D68">
        <w:rPr>
          <w:rFonts w:ascii="Times New Roman" w:eastAsia="Symbol" w:hAnsi="Times New Roman"/>
          <w:bCs/>
          <w:spacing w:val="-6"/>
          <w:sz w:val="28"/>
          <w:szCs w:val="28"/>
        </w:rPr>
        <w:tab/>
        <w:t>Мастерабалета</w:t>
      </w:r>
      <w:r w:rsidRPr="00BB4D68">
        <w:rPr>
          <w:rFonts w:ascii="Times New Roman" w:eastAsia="Symbol" w:hAnsi="Times New Roman"/>
          <w:bCs/>
          <w:spacing w:val="-6"/>
          <w:sz w:val="28"/>
          <w:szCs w:val="28"/>
        </w:rPr>
        <w:tab/>
        <w:t>М. : Искусство, 1937</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Слонимский Ю.</w:t>
      </w:r>
      <w:r w:rsidRPr="00BB4D68">
        <w:rPr>
          <w:rFonts w:ascii="Times New Roman" w:eastAsia="Symbol" w:hAnsi="Times New Roman"/>
          <w:bCs/>
          <w:spacing w:val="-6"/>
          <w:sz w:val="28"/>
          <w:szCs w:val="28"/>
        </w:rPr>
        <w:tab/>
        <w:t>Советский балет: материалы к историисоветского балетного театра</w:t>
      </w:r>
      <w:r w:rsidRPr="00BB4D68">
        <w:rPr>
          <w:rFonts w:ascii="Times New Roman" w:eastAsia="Symbol" w:hAnsi="Times New Roman"/>
          <w:bCs/>
          <w:spacing w:val="-6"/>
          <w:sz w:val="28"/>
          <w:szCs w:val="28"/>
        </w:rPr>
        <w:tab/>
        <w:t>М. ; Л. : Искусство, 1950</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Соколов-Каминский А.А.</w:t>
      </w:r>
      <w:r w:rsidRPr="00BB4D68">
        <w:rPr>
          <w:rFonts w:ascii="Times New Roman" w:eastAsia="Symbol" w:hAnsi="Times New Roman"/>
          <w:bCs/>
          <w:spacing w:val="-6"/>
          <w:sz w:val="28"/>
          <w:szCs w:val="28"/>
        </w:rPr>
        <w:tab/>
        <w:t>Советский балет сегодня</w:t>
      </w:r>
      <w:r w:rsidRPr="00BB4D68">
        <w:rPr>
          <w:rFonts w:ascii="Times New Roman" w:eastAsia="Symbol" w:hAnsi="Times New Roman"/>
          <w:bCs/>
          <w:spacing w:val="-6"/>
          <w:sz w:val="28"/>
          <w:szCs w:val="28"/>
        </w:rPr>
        <w:tab/>
        <w:t>М. : Знание, 1984</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Станішевський Ю.О.</w:t>
      </w:r>
      <w:r w:rsidRPr="00BB4D68">
        <w:rPr>
          <w:rFonts w:ascii="Times New Roman" w:eastAsia="Symbol" w:hAnsi="Times New Roman"/>
          <w:bCs/>
          <w:spacing w:val="-6"/>
          <w:sz w:val="28"/>
          <w:szCs w:val="28"/>
        </w:rPr>
        <w:tab/>
        <w:t>Балетний театр Радянської України, 1925-1985: Шляхи і проблеми розвитку</w:t>
      </w:r>
      <w:r w:rsidRPr="00BB4D68">
        <w:rPr>
          <w:rFonts w:ascii="Times New Roman" w:eastAsia="Symbol" w:hAnsi="Times New Roman"/>
          <w:bCs/>
          <w:spacing w:val="-6"/>
          <w:sz w:val="28"/>
          <w:szCs w:val="28"/>
        </w:rPr>
        <w:tab/>
        <w:t>К. : Муз. Україна, 1986</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Суриц Е.Я.</w:t>
      </w:r>
      <w:r w:rsidRPr="00BB4D68">
        <w:rPr>
          <w:rFonts w:ascii="Times New Roman" w:eastAsia="Symbol" w:hAnsi="Times New Roman"/>
          <w:bCs/>
          <w:spacing w:val="-6"/>
          <w:sz w:val="28"/>
          <w:szCs w:val="28"/>
        </w:rPr>
        <w:tab/>
        <w:t>Хореографическоеискусстводвадцатыхгодов: тенденцииразвития [Електронний ресурс]</w:t>
      </w:r>
      <w:r w:rsidRPr="00BB4D68">
        <w:rPr>
          <w:rFonts w:ascii="Times New Roman" w:eastAsia="Symbol" w:hAnsi="Times New Roman"/>
          <w:bCs/>
          <w:spacing w:val="-6"/>
          <w:sz w:val="28"/>
          <w:szCs w:val="28"/>
        </w:rPr>
        <w:tab/>
        <w:t>М. : Искусство, 1979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Худеков С.Н. </w:t>
      </w:r>
      <w:r w:rsidRPr="00BB4D68">
        <w:rPr>
          <w:rFonts w:ascii="Times New Roman" w:eastAsia="Symbol" w:hAnsi="Times New Roman"/>
          <w:bCs/>
          <w:spacing w:val="-6"/>
          <w:sz w:val="28"/>
          <w:szCs w:val="28"/>
        </w:rPr>
        <w:tab/>
        <w:t>Всеобщаяисториятанца</w:t>
      </w:r>
      <w:r w:rsidRPr="00BB4D68">
        <w:rPr>
          <w:rFonts w:ascii="Times New Roman" w:eastAsia="Symbol" w:hAnsi="Times New Roman"/>
          <w:bCs/>
          <w:spacing w:val="-6"/>
          <w:sz w:val="28"/>
          <w:szCs w:val="28"/>
        </w:rPr>
        <w:tab/>
        <w:t>М.: ЭКСМО, 2009</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 xml:space="preserve">Худеков С.Н. </w:t>
      </w:r>
      <w:r w:rsidRPr="00BB4D68">
        <w:rPr>
          <w:rFonts w:ascii="Times New Roman" w:eastAsia="Symbol" w:hAnsi="Times New Roman"/>
          <w:bCs/>
          <w:spacing w:val="-6"/>
          <w:sz w:val="28"/>
          <w:szCs w:val="28"/>
        </w:rPr>
        <w:tab/>
        <w:t>Искусствотанца: История. Культура. Ритуал</w:t>
      </w:r>
      <w:r w:rsidRPr="00BB4D68">
        <w:rPr>
          <w:rFonts w:ascii="Times New Roman" w:eastAsia="Symbol" w:hAnsi="Times New Roman"/>
          <w:bCs/>
          <w:spacing w:val="-6"/>
          <w:sz w:val="28"/>
          <w:szCs w:val="28"/>
        </w:rPr>
        <w:tab/>
        <w:t>М.: ЭКСМО, 2010</w:t>
      </w:r>
    </w:p>
    <w:p w:rsidR="0054280B" w:rsidRPr="00BB4D68" w:rsidRDefault="0054280B" w:rsidP="0054280B">
      <w:pPr>
        <w:numPr>
          <w:ilvl w:val="0"/>
          <w:numId w:val="8"/>
        </w:numPr>
        <w:shd w:val="clear" w:color="auto" w:fill="FFFFFF"/>
        <w:spacing w:after="0" w:line="240" w:lineRule="auto"/>
        <w:jc w:val="both"/>
        <w:rPr>
          <w:rFonts w:ascii="Times New Roman" w:eastAsia="Symbol" w:hAnsi="Times New Roman"/>
          <w:bCs/>
          <w:spacing w:val="-6"/>
          <w:sz w:val="28"/>
          <w:szCs w:val="28"/>
        </w:rPr>
      </w:pPr>
      <w:r w:rsidRPr="00BB4D68">
        <w:rPr>
          <w:rFonts w:ascii="Times New Roman" w:eastAsia="Symbol" w:hAnsi="Times New Roman"/>
          <w:bCs/>
          <w:spacing w:val="-6"/>
          <w:sz w:val="28"/>
          <w:szCs w:val="28"/>
        </w:rPr>
        <w:t>Чепалов О.І.</w:t>
      </w:r>
      <w:r w:rsidRPr="00BB4D68">
        <w:rPr>
          <w:rFonts w:ascii="Times New Roman" w:eastAsia="Symbol" w:hAnsi="Times New Roman"/>
          <w:bCs/>
          <w:spacing w:val="-6"/>
          <w:sz w:val="28"/>
          <w:szCs w:val="28"/>
        </w:rPr>
        <w:tab/>
        <w:t>Хореографічний театр Західної Європи ХХ ст.</w:t>
      </w:r>
      <w:r w:rsidRPr="00BB4D68">
        <w:rPr>
          <w:rFonts w:ascii="Times New Roman" w:eastAsia="Symbol" w:hAnsi="Times New Roman"/>
          <w:bCs/>
          <w:spacing w:val="-6"/>
          <w:sz w:val="28"/>
          <w:szCs w:val="28"/>
        </w:rPr>
        <w:tab/>
        <w:t>Харків : ХДАК, 2007</w:t>
      </w:r>
    </w:p>
    <w:p w:rsidR="0054280B" w:rsidRPr="00BB4D68" w:rsidRDefault="0054280B" w:rsidP="0054280B">
      <w:pPr>
        <w:shd w:val="clear" w:color="auto" w:fill="FFFFFF"/>
        <w:spacing w:after="0" w:line="240" w:lineRule="auto"/>
        <w:jc w:val="both"/>
        <w:rPr>
          <w:rFonts w:ascii="Times New Roman" w:eastAsia="Symbol" w:hAnsi="Times New Roman"/>
          <w:bCs/>
          <w:spacing w:val="-6"/>
          <w:sz w:val="28"/>
          <w:szCs w:val="28"/>
        </w:rPr>
      </w:pPr>
    </w:p>
    <w:p w:rsidR="0054280B" w:rsidRPr="00BB4D68" w:rsidRDefault="0054280B" w:rsidP="0054280B">
      <w:pPr>
        <w:shd w:val="clear" w:color="auto" w:fill="FFFFFF"/>
        <w:spacing w:after="0" w:line="240" w:lineRule="auto"/>
        <w:jc w:val="center"/>
        <w:rPr>
          <w:rFonts w:ascii="Times New Roman" w:eastAsia="Times New Roman" w:hAnsi="Times New Roman"/>
          <w:sz w:val="28"/>
          <w:szCs w:val="28"/>
        </w:rPr>
      </w:pPr>
    </w:p>
    <w:p w:rsidR="0054280B" w:rsidRPr="00BB4D68" w:rsidRDefault="0054280B" w:rsidP="0054280B">
      <w:pPr>
        <w:shd w:val="clear" w:color="auto" w:fill="FFFFFF"/>
        <w:spacing w:after="0" w:line="240" w:lineRule="auto"/>
        <w:jc w:val="center"/>
        <w:rPr>
          <w:rFonts w:ascii="Times New Roman" w:eastAsia="Times New Roman" w:hAnsi="Times New Roman"/>
          <w:sz w:val="28"/>
          <w:szCs w:val="28"/>
        </w:rPr>
      </w:pPr>
    </w:p>
    <w:p w:rsidR="0054280B" w:rsidRPr="00BB4D68" w:rsidRDefault="005C0775" w:rsidP="0054280B">
      <w:pPr>
        <w:shd w:val="clear" w:color="auto" w:fill="FFFFFF"/>
        <w:spacing w:after="0" w:line="240" w:lineRule="auto"/>
        <w:ind w:left="720"/>
        <w:jc w:val="center"/>
        <w:rPr>
          <w:rFonts w:ascii="Times New Roman" w:eastAsia="Symbol" w:hAnsi="Times New Roman"/>
          <w:b/>
          <w:bCs/>
          <w:spacing w:val="-6"/>
          <w:sz w:val="28"/>
          <w:szCs w:val="28"/>
        </w:rPr>
      </w:pPr>
      <w:r>
        <w:rPr>
          <w:rFonts w:ascii="Times New Roman" w:eastAsia="Symbol" w:hAnsi="Times New Roman"/>
          <w:b/>
          <w:bCs/>
          <w:spacing w:val="-6"/>
          <w:sz w:val="28"/>
          <w:szCs w:val="28"/>
        </w:rPr>
        <w:t>6.2 ДОПОМІЖНА</w:t>
      </w:r>
    </w:p>
    <w:p w:rsidR="0054280B" w:rsidRPr="00BB4D68" w:rsidRDefault="0054280B" w:rsidP="0054280B">
      <w:pPr>
        <w:spacing w:after="0" w:line="240" w:lineRule="auto"/>
        <w:jc w:val="both"/>
        <w:rPr>
          <w:rFonts w:ascii="Times New Roman" w:hAnsi="Times New Roman"/>
          <w:sz w:val="28"/>
          <w:szCs w:val="28"/>
        </w:rPr>
      </w:pP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Армашевская К., Вайнонен Н. Балетмейстер Вайнонен. / К. Армашевская, Н. Вайнонен - М., 1971.</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Богданов-Березовский В. Уланова. – М.: Искусство, 1961.</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Бурбан В. Світ у полоні українського танцю: 25 лютого 2005 року виповнилося 100 років з Дня народження П. Вірського — геніального українського хореографа / В. Бурбан // Культура і життя. — 2005. — № 6-8.</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Ванслов В. Балеты Григоровича и проблемыхореографии. /В. Ванслов - М., 1971.</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Ванслов В. Статьи о балете: Музыкально-эстетическиепроблемыбалета. /В. </w:t>
      </w:r>
      <w:r w:rsidRPr="00BB4D68">
        <w:rPr>
          <w:rFonts w:ascii="Times New Roman" w:hAnsi="Times New Roman"/>
          <w:sz w:val="28"/>
          <w:szCs w:val="28"/>
        </w:rPr>
        <w:lastRenderedPageBreak/>
        <w:t>Ванслав - Л., 1980.</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Васильева, Е. Д. Танец: учеб. пособие / Е. Д. Васильева. – М.: Искусство, 1968. – 247 с.</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Вечеслова Т. Я – балерина. – Л.-М.: Искусство, 1964.</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Вірський П. У вихорі танцю / П.Вірський. — К. : Мистецтво, 1977. — 230 с.</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Вірський Павло : життєвий і творчий шлях / упоряд. Ю.В. Вернигор, Є.  І . Досенко. — Вінниця : Нова Книга, 2012. — 320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Волынский А. Л. Книга ликований. Азбука классическоготанца. – СПб: Лань, 2008.</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 xml:space="preserve">Вплив творчості П.П. Вірського на розвиток національної хореографії : матеріали науково-практичної конференції. — К., 2005 — 87 с. </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Габорець В. С. Народна за визнанням : До 80-річчя від дня народження К. Ф. Балог (1928) / В. С. Габорець // Календар знаменних і пам‘ятних дат. — 2008. — № 3. — С. 58-62.</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Голейзовский К. КасьянГолейзовский. Жизнь и творчество. Статьи, воспоминания, документы /К. Голейзовский. – М., 1984.</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Голейзовский К. Мгновения. /К.Голейзовский - М., 1973.</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Григор’єв Г.П. Україна танцює : Нарис / Г. П. Григор’єв. — К. : Муз. Україна, 1964. — 276 с.</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 xml:space="preserve">Григор’єва А. Віртуози «Жока» / А. Григор’єва // Советскаяэстрада и цирк. — 1973. — №2.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Громов Ю. Основныеэтапырусского и советскогобалета. /Ю.Громов.  – М.,1965.</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 xml:space="preserve">Гуменюк А. Майстер народного танцю (про видатного українського хореографа П.П. Вірського ) / А. Гуменюк // Народна творчість та етнографія. — 1967. — №6.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Демидов, А. П. «Лебединое озеро» (Шедеврыбалета) / А. П. Демидов. – М: Искусство,1985. – 366 с.</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Демків Д. П. Ярослав Чуперчук — феномен гуцульської хореографії / Д. П. Демків . — Коломия : Вік, 2011. — 168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Дневник Вацлава Нижинского. Воспоминания о Нижинском. - М., 1995.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Добровольская Г. Балетмейстер Леонид Якобсон. /Г. Добровольская - Л., 1968.</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Добровольская Г. Федор Лопухов. /Г. Добровольская - Л., 1976.</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Добровольская, Г. Н. «Щелкунчик» (Шедеврыбалета) / Г. Н. Добровольская. – Спб: «МОЛ», 1996. –  201 с. </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Загородний Г. І. И назвали его «Хорошки» / Г. І. Загордний // Танец. – 1997. — №3.</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Иванова С. Марина Семенова. – М.: Искусство, 1965.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Ивановский, Н. П. Бальныйтанец ХVІ-ХІХ веков / Н. П. Ивановский. – Калининград: Янтар. сказ, 2004. – 207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Ильичева М. Аскольд Макаров. / М.Ильичева - Л., 1985.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Ильичева М. ИринаКолпакова. / М. Ильичева - Л., 1981.</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Кольцова Мира Михайловна // Ктоестькто в современнойкультуре. Эксклюзивныебиографии. — М. : МК-Периодика, 2006-2007.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Константинова, М. Е. «Спящаякрасавица» / М. Константинова. – М.: </w:t>
      </w:r>
      <w:r w:rsidRPr="00BB4D68">
        <w:rPr>
          <w:rFonts w:ascii="Times New Roman" w:hAnsi="Times New Roman"/>
          <w:sz w:val="28"/>
          <w:szCs w:val="28"/>
        </w:rPr>
        <w:lastRenderedPageBreak/>
        <w:t>Искусство, 1990. – 239 с.</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Королёва, Е. А. Ранниеформытанца  / Е. А. Королёва. – Кишинёв: Штиница, 1977. – 215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Красовская В. Ваганова. /В.Красовская - Л., 1989.</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Красовская В. ВахтангЧабукиани. /В.Красовская - М., Л., 1960.</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Красовская В. НикитаДолгушин. /В.Красовская - Л., 1985.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Красовская В. Советскийбалетный театр 1917-1967: Сборник. - М., 1976.</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Красовская В.М. Анна Павлова. Страницыжизнирусскойтанцовщицы – СПб, 2009.</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Красовская В.М. Нижинский – Л.: Искусство, 1972.</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Кремшевская Г.Д. АгриппинаЯковлевнаВаганова. - Л., Искусство, 1981.</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Кузовлева Т.Е. ХореографическиестранствияНиколаяБоярчикова СПб: Балтийскиесезоны, 2005.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Курт П. Айседора. Неистовыйтанецжизни. - М., Эксмо, 2002.</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Лавровский Л. Документы. Статьи. Воспоминания. /Л.Лавровский - М., 1983.</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Лифарь С. Страдныегоды с Дягилевым. /С. Лифарь - Киев, 1994.</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Лопухов, Ф. В. Хореографическиеоткровенности. – М., 1972.</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Лопухов, Ф. В. Шестьдесят лет в балете – М.: Искусство, 1966.</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Львов-Анохин Б.А. МастераБольшогобалета – М.: Искусство, 1976.</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МариусПетипа. Воспоминания. Материалы. Статьи / составитель А. Нехендзи. – Л.: Искусство, 1971. – 446 с.</w:t>
      </w:r>
    </w:p>
    <w:p w:rsidR="0054280B" w:rsidRPr="00BB4D68" w:rsidRDefault="0054280B" w:rsidP="0054280B">
      <w:pPr>
        <w:numPr>
          <w:ilvl w:val="0"/>
          <w:numId w:val="9"/>
        </w:numPr>
        <w:spacing w:after="0" w:line="240" w:lineRule="auto"/>
        <w:rPr>
          <w:rFonts w:ascii="Times New Roman" w:hAnsi="Times New Roman"/>
          <w:sz w:val="28"/>
          <w:szCs w:val="28"/>
        </w:rPr>
      </w:pPr>
      <w:r w:rsidRPr="00BB4D68">
        <w:rPr>
          <w:rFonts w:ascii="Times New Roman" w:hAnsi="Times New Roman"/>
          <w:sz w:val="28"/>
          <w:szCs w:val="28"/>
        </w:rPr>
        <w:t>Мессерер А. Танец. Мысль. Время. [Текст] / АсафМессерер – Музыка, 1966.</w:t>
      </w:r>
    </w:p>
    <w:p w:rsidR="0054280B" w:rsidRPr="00BB4D68" w:rsidRDefault="0054280B" w:rsidP="0054280B">
      <w:pPr>
        <w:numPr>
          <w:ilvl w:val="0"/>
          <w:numId w:val="9"/>
        </w:numPr>
        <w:tabs>
          <w:tab w:val="left" w:pos="360"/>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Моисеев И. А. Я вспоминаю … / И. А. Моисеев. — М. : Согласие, 2011. — 328 с.</w:t>
      </w:r>
    </w:p>
    <w:p w:rsidR="0054280B" w:rsidRPr="00BB4D68" w:rsidRDefault="0054280B" w:rsidP="0054280B">
      <w:pPr>
        <w:numPr>
          <w:ilvl w:val="0"/>
          <w:numId w:val="9"/>
        </w:numPr>
        <w:spacing w:after="0" w:line="240" w:lineRule="auto"/>
        <w:jc w:val="both"/>
        <w:rPr>
          <w:rFonts w:ascii="Times New Roman" w:hAnsi="Times New Roman"/>
          <w:sz w:val="28"/>
          <w:szCs w:val="28"/>
          <w:lang w:eastAsia="ar-SA"/>
        </w:rPr>
      </w:pPr>
      <w:r w:rsidRPr="00BB4D68">
        <w:rPr>
          <w:rFonts w:ascii="Times New Roman" w:hAnsi="Times New Roman"/>
          <w:sz w:val="28"/>
          <w:szCs w:val="28"/>
          <w:lang w:eastAsia="ar-SA"/>
        </w:rPr>
        <w:t>Музыка и хореографиясовременногобалета. Вып. 3. – Л.: Музыка, 1979.</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Музыка и хореографиясовременногобалета. Вып. 5. - Л., Музыка, 1987.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Музыка и хореографиясовременногобалета: Сборник. Выпуск. 3. - Л., 1979; Выпуск 4. - М., 1982; Выпуск 5. - Л., 1987.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Нижинская Р. Вацлав Нижинский. - М., Русская книга, 1996.</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Новерр, Ж. Письма о танце и балетах / Ж.-Ж. Новерр. – М.-Л. : Искусство, 1965. –156 с.</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Плисецкая М. Я, Майя Плисецкая. – М.: Новости, 1997.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Пожарская М. Н. Русское театрально - декорационноеискусствоконца ХIХ - начала ХХ века. - М., Искусство, 1970.</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Пожарская М.Н. Русскиесезоны в Париже. - М.: Искусство, 1988.</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Прохорова В. КонстантинСергеев. /В.Прохорова - Л., 1974.</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Розанова О. Елена Люком. – Л.: Искусство, 1983.</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Розанова Ю. СимфоническиепринципыбалетовЧайковского. - М., Музыка, 1976.</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Рославлева Н. Майя Плисецкая. – М.: Искусство, 1968.</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Русский балет: энциклопедия. - М: БольшаяРоссийскаяэнциклопедия, Согласие, 1997.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Слонимский Ю. Балетные строки Пушкина. /Ю.Слонимский - Л., 1974.</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Слонимский Ю. Драматургия балетного театра XIX века. /Ю.Слонимский - М., 1977.</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lastRenderedPageBreak/>
        <w:t>Слонимский Ю. Чудесноебыло рядом с нами. /Ю.Слонимский - Л., 1984.</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Слонимский, Ю. Дидло. Вехи творческойбиографии / ЮрийСлонимский. – Л.-М.: Искусство, 1958. – 262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Слонимский, Ю. Чайковский и балетный театр его времени [Текст] / Ю. Слонимский. – М.: Искусство, 1965. – 278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Советскиебалеты: краткоесодержание (составительГольцман А.М). - М.. Советский композитор, 1985.</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Соллертинский И. Статьи о балете. /И. Соллертинский - Л., 1973.</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Станішевський Ю. Балетний театр України, 1925-1975 / Юрій Станішевський – К.: Музична Україна, 2003. – 224 с.</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Станішевський Ю. Балетний театр України: 225 років історії/ Юрій Станішевський – К.: Музична Україна, 2003. – 438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Станішевський Ю. Лебеді чарівного озера / Юрій Станішевський – К.: Молодь, 1966. – 92 с. </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Станішевський Ю. Національна опера України 201-2011 / Юрій Станішевський – К.: Музична Україна, 2012. – 304 с.</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Станішевський Ю. Національний академічний театр оперт та балету України імені тараса Шевченка: історія та сучасність / Юрій Станішевський,2002. – 736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Суриц Е. Я. Артист балетаМихаил Михайлович Мордкин / ГосударственныйинститутискусствознанияМинистерствакультурыРоссийскойФедерации. — М.: УРСС, 2003. — 256 с.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Суриц Е. Я. Артист и балетмейстер ЛеонидМясин. Пермь: Книжный мир, 2012. - 304 с.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Суриц Е. Я. Балет и танец в Америке. –  ИздательствоУральскогоУниверситета, 2004.  –  392 с.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Суриц Е. Я. Балет московскогоБольшоготеатра во второйполовине XIX века. –  М.: Музиздат, 2012. – 328 с.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 xml:space="preserve">Суриц Е. Я. Советский балет. – Советский художник, 1971. – 32 с. </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Суриц Е.Я. Все о балете. – словарь-справочник / Е. Я. Суриц; подредакцией Ю. И. Слонимского. - М.-Л.: Музыка, 1966. –  453, [1] с.</w:t>
      </w:r>
    </w:p>
    <w:p w:rsidR="0054280B" w:rsidRPr="00BB4D68" w:rsidRDefault="0054280B" w:rsidP="0054280B">
      <w:pPr>
        <w:pStyle w:val="ab"/>
        <w:numPr>
          <w:ilvl w:val="0"/>
          <w:numId w:val="9"/>
        </w:numPr>
        <w:tabs>
          <w:tab w:val="left" w:pos="360"/>
        </w:tabs>
        <w:suppressAutoHyphens w:val="0"/>
        <w:spacing w:before="0" w:after="0"/>
        <w:jc w:val="both"/>
        <w:rPr>
          <w:sz w:val="28"/>
          <w:szCs w:val="28"/>
          <w:lang w:val="uk-UA"/>
        </w:rPr>
      </w:pPr>
      <w:r w:rsidRPr="00BB4D68">
        <w:rPr>
          <w:sz w:val="28"/>
          <w:szCs w:val="28"/>
          <w:lang w:val="uk-UA"/>
        </w:rPr>
        <w:t>Туркевич В.Д. Хореографічне мистецтво України у персоналіях: бібліографічний довідник: хореографи, артисти балету, композитори, диригенти, лібретисти, критики, художники. – К., 1999.</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Фокин М. Противтечения. – Л.: Искусство, 1981.</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Фридеричиа А. Август Бурнонвиль. – М.: Радуга, 1983.</w:t>
      </w:r>
    </w:p>
    <w:p w:rsidR="0054280B" w:rsidRPr="00BB4D68" w:rsidRDefault="0054280B" w:rsidP="0054280B">
      <w:pPr>
        <w:numPr>
          <w:ilvl w:val="0"/>
          <w:numId w:val="9"/>
        </w:numPr>
        <w:tabs>
          <w:tab w:val="left" w:pos="360"/>
        </w:tabs>
        <w:spacing w:after="0" w:line="240" w:lineRule="auto"/>
        <w:jc w:val="both"/>
        <w:rPr>
          <w:rFonts w:ascii="Times New Roman" w:hAnsi="Times New Roman"/>
          <w:sz w:val="28"/>
          <w:szCs w:val="28"/>
        </w:rPr>
      </w:pPr>
      <w:r w:rsidRPr="00BB4D68">
        <w:rPr>
          <w:rFonts w:ascii="Times New Roman" w:hAnsi="Times New Roman"/>
          <w:sz w:val="28"/>
          <w:szCs w:val="28"/>
        </w:rPr>
        <w:t>Чепалов А. Судьба пересмешникаилиновыестранствияФракасса. – Харьков, 2001.</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Чернова Н.Ю. От Гельцер до Улановой. - М., Искусство, 1979.</w:t>
      </w:r>
    </w:p>
    <w:p w:rsidR="0054280B" w:rsidRPr="00BB4D68" w:rsidRDefault="0054280B" w:rsidP="0054280B">
      <w:pPr>
        <w:numPr>
          <w:ilvl w:val="0"/>
          <w:numId w:val="9"/>
        </w:numPr>
        <w:spacing w:after="0" w:line="240" w:lineRule="auto"/>
        <w:ind w:left="357" w:hanging="357"/>
        <w:jc w:val="both"/>
        <w:rPr>
          <w:rFonts w:ascii="Times New Roman" w:hAnsi="Times New Roman"/>
          <w:sz w:val="28"/>
          <w:szCs w:val="28"/>
        </w:rPr>
      </w:pPr>
      <w:r w:rsidRPr="00BB4D68">
        <w:rPr>
          <w:rFonts w:ascii="Times New Roman" w:hAnsi="Times New Roman"/>
          <w:sz w:val="28"/>
          <w:szCs w:val="28"/>
        </w:rPr>
        <w:t xml:space="preserve">Чистякова В. В. Ролан Пети. / В. Чистякова. – Л., 1977. </w:t>
      </w:r>
    </w:p>
    <w:p w:rsidR="0054280B" w:rsidRPr="00BB4D68" w:rsidRDefault="0054280B" w:rsidP="0054280B">
      <w:pPr>
        <w:numPr>
          <w:ilvl w:val="0"/>
          <w:numId w:val="9"/>
        </w:numPr>
        <w:suppressAutoHyphens/>
        <w:spacing w:after="0" w:line="240" w:lineRule="auto"/>
        <w:jc w:val="both"/>
        <w:rPr>
          <w:rFonts w:ascii="Times New Roman" w:hAnsi="Times New Roman"/>
          <w:sz w:val="28"/>
          <w:szCs w:val="28"/>
        </w:rPr>
      </w:pPr>
      <w:r w:rsidRPr="00BB4D68">
        <w:rPr>
          <w:rFonts w:ascii="Times New Roman" w:hAnsi="Times New Roman"/>
          <w:sz w:val="28"/>
          <w:szCs w:val="28"/>
        </w:rPr>
        <w:t xml:space="preserve">Чудновский М.А. Ансамбль ИгоряМоисеева. — М. : Знание, 1959. </w:t>
      </w:r>
    </w:p>
    <w:p w:rsidR="0054280B" w:rsidRPr="00BB4D68" w:rsidRDefault="0054280B" w:rsidP="0054280B">
      <w:pPr>
        <w:numPr>
          <w:ilvl w:val="0"/>
          <w:numId w:val="9"/>
        </w:numPr>
        <w:suppressAutoHyphens/>
        <w:spacing w:after="0" w:line="240" w:lineRule="auto"/>
        <w:jc w:val="both"/>
        <w:rPr>
          <w:rFonts w:ascii="Times New Roman" w:hAnsi="Times New Roman"/>
          <w:sz w:val="28"/>
          <w:szCs w:val="28"/>
        </w:rPr>
      </w:pPr>
      <w:r w:rsidRPr="00BB4D68">
        <w:rPr>
          <w:rFonts w:ascii="Times New Roman" w:hAnsi="Times New Roman"/>
          <w:sz w:val="28"/>
          <w:szCs w:val="28"/>
        </w:rPr>
        <w:t>Шамина Л.А. Театр ИгоряМоисеева / Л. А. Шамина, О. И. Моисеева. — М. : Тетралис, 2012.</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Эльяш, Н. И. АвдотьяИстомина / НиколайЭльяш. – Л.: Искусство, 1971. – 189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lastRenderedPageBreak/>
        <w:t>Эльяш, Н. Пушкин и балетный театр / НиколайЭльяш. – М.: Искусство, 1970. – 344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Эльяш, Н. РусскаяТерпсихора / Эльяш Н. – М.: Сов. Россия, 1970. – 144 с.</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Энтелис. Л. 100 балетныхлибретто. - М., 1966.</w:t>
      </w:r>
    </w:p>
    <w:p w:rsidR="0054280B" w:rsidRPr="00BB4D68" w:rsidRDefault="0054280B" w:rsidP="0054280B">
      <w:pPr>
        <w:numPr>
          <w:ilvl w:val="0"/>
          <w:numId w:val="9"/>
        </w:numPr>
        <w:spacing w:after="0" w:line="240" w:lineRule="auto"/>
        <w:jc w:val="both"/>
        <w:rPr>
          <w:rFonts w:ascii="Times New Roman" w:hAnsi="Times New Roman"/>
          <w:sz w:val="28"/>
          <w:szCs w:val="28"/>
        </w:rPr>
      </w:pPr>
      <w:r w:rsidRPr="00BB4D68">
        <w:rPr>
          <w:rFonts w:ascii="Times New Roman" w:hAnsi="Times New Roman"/>
          <w:sz w:val="28"/>
          <w:szCs w:val="28"/>
        </w:rPr>
        <w:t>Энтелис. Н.Л. Пушкинский бал: с описаниемтрадиций и подлиннымитанцами. - СПб, Композитор, 1999.</w:t>
      </w:r>
    </w:p>
    <w:p w:rsidR="0054280B" w:rsidRPr="00BB4D68" w:rsidRDefault="0054280B" w:rsidP="0054280B">
      <w:pPr>
        <w:spacing w:after="0" w:line="240" w:lineRule="auto"/>
        <w:jc w:val="both"/>
        <w:rPr>
          <w:rFonts w:ascii="Times New Roman" w:hAnsi="Times New Roman"/>
          <w:sz w:val="28"/>
          <w:szCs w:val="28"/>
        </w:rPr>
      </w:pPr>
    </w:p>
    <w:p w:rsidR="0054280B" w:rsidRPr="00BB4D68" w:rsidRDefault="0054280B" w:rsidP="0054280B">
      <w:pPr>
        <w:spacing w:after="0" w:line="240" w:lineRule="auto"/>
        <w:jc w:val="both"/>
        <w:rPr>
          <w:rFonts w:ascii="Times New Roman" w:hAnsi="Times New Roman"/>
          <w:sz w:val="28"/>
          <w:szCs w:val="28"/>
        </w:rPr>
      </w:pPr>
    </w:p>
    <w:p w:rsidR="0054280B" w:rsidRPr="00BB4D68" w:rsidRDefault="0054280B" w:rsidP="0054280B">
      <w:pPr>
        <w:pStyle w:val="a9"/>
        <w:spacing w:after="0" w:line="240" w:lineRule="auto"/>
        <w:jc w:val="both"/>
        <w:rPr>
          <w:rFonts w:ascii="Times New Roman" w:eastAsia="Symbol" w:hAnsi="Times New Roman" w:cs="Times New Roman"/>
          <w:sz w:val="28"/>
          <w:szCs w:val="28"/>
          <w:lang w:val="uk-UA"/>
        </w:rPr>
      </w:pPr>
    </w:p>
    <w:p w:rsidR="0054280B" w:rsidRPr="00BB4D68" w:rsidRDefault="00DE7BFD" w:rsidP="0054280B">
      <w:pPr>
        <w:shd w:val="clear" w:color="auto" w:fill="FFFFFF"/>
        <w:tabs>
          <w:tab w:val="left" w:pos="365"/>
        </w:tabs>
        <w:spacing w:after="0" w:line="240" w:lineRule="auto"/>
        <w:jc w:val="center"/>
        <w:rPr>
          <w:rFonts w:ascii="Times New Roman" w:eastAsia="Symbol" w:hAnsi="Times New Roman"/>
          <w:sz w:val="28"/>
          <w:szCs w:val="28"/>
        </w:rPr>
      </w:pPr>
      <w:r>
        <w:rPr>
          <w:rFonts w:ascii="Times New Roman" w:eastAsia="Symbol" w:hAnsi="Times New Roman"/>
          <w:b/>
          <w:sz w:val="28"/>
          <w:szCs w:val="28"/>
        </w:rPr>
        <w:t xml:space="preserve">6.3. </w:t>
      </w:r>
      <w:r w:rsidRPr="00BB4D68">
        <w:rPr>
          <w:rFonts w:ascii="Times New Roman" w:eastAsia="Symbol" w:hAnsi="Times New Roman"/>
          <w:b/>
          <w:sz w:val="28"/>
          <w:szCs w:val="28"/>
        </w:rPr>
        <w:t>ІНФОРМАЦІЙНІ РЕСУРСИ</w:t>
      </w:r>
    </w:p>
    <w:p w:rsidR="0054280B" w:rsidRPr="00BB4D68" w:rsidRDefault="0054280B" w:rsidP="0054280B">
      <w:pPr>
        <w:shd w:val="clear" w:color="auto" w:fill="FFFFFF"/>
        <w:tabs>
          <w:tab w:val="left" w:pos="365"/>
        </w:tabs>
        <w:spacing w:after="0" w:line="240" w:lineRule="auto"/>
        <w:jc w:val="center"/>
        <w:rPr>
          <w:rFonts w:ascii="Times New Roman" w:eastAsia="Symbol" w:hAnsi="Times New Roman"/>
          <w:sz w:val="28"/>
          <w:szCs w:val="28"/>
        </w:rPr>
      </w:pPr>
    </w:p>
    <w:p w:rsidR="0054280B" w:rsidRPr="00BB4D68" w:rsidRDefault="0054280B" w:rsidP="0054280B">
      <w:pPr>
        <w:widowControl w:val="0"/>
        <w:numPr>
          <w:ilvl w:val="0"/>
          <w:numId w:val="3"/>
        </w:numPr>
        <w:shd w:val="clear" w:color="auto" w:fill="FFFFFF"/>
        <w:tabs>
          <w:tab w:val="left" w:pos="365"/>
        </w:tabs>
        <w:suppressAutoHyphens/>
        <w:autoSpaceDE w:val="0"/>
        <w:spacing w:after="0" w:line="240" w:lineRule="auto"/>
        <w:jc w:val="both"/>
        <w:rPr>
          <w:rFonts w:ascii="Times New Roman" w:eastAsia="Symbol" w:hAnsi="Times New Roman"/>
          <w:color w:val="000000"/>
          <w:sz w:val="28"/>
          <w:szCs w:val="28"/>
        </w:rPr>
      </w:pPr>
      <w:r w:rsidRPr="00BB4D68">
        <w:rPr>
          <w:rFonts w:ascii="Times New Roman" w:eastAsia="Symbol" w:hAnsi="Times New Roman"/>
          <w:color w:val="000000"/>
          <w:sz w:val="28"/>
          <w:szCs w:val="28"/>
        </w:rPr>
        <w:t>Бібліотека Харківської державної академії культури</w:t>
      </w:r>
    </w:p>
    <w:p w:rsidR="0054280B" w:rsidRPr="00BB4D68" w:rsidRDefault="0054280B" w:rsidP="0054280B">
      <w:pPr>
        <w:widowControl w:val="0"/>
        <w:numPr>
          <w:ilvl w:val="0"/>
          <w:numId w:val="3"/>
        </w:numPr>
        <w:shd w:val="clear" w:color="auto" w:fill="FFFFFF"/>
        <w:tabs>
          <w:tab w:val="left" w:pos="365"/>
        </w:tabs>
        <w:suppressAutoHyphens/>
        <w:autoSpaceDE w:val="0"/>
        <w:spacing w:after="0" w:line="240" w:lineRule="auto"/>
        <w:jc w:val="both"/>
        <w:rPr>
          <w:rFonts w:ascii="Times New Roman" w:eastAsia="Symbol" w:hAnsi="Times New Roman"/>
          <w:spacing w:val="-20"/>
          <w:sz w:val="28"/>
          <w:szCs w:val="28"/>
        </w:rPr>
      </w:pPr>
      <w:r w:rsidRPr="00BB4D68">
        <w:rPr>
          <w:rFonts w:ascii="Times New Roman" w:eastAsia="Symbol" w:hAnsi="Times New Roman"/>
          <w:color w:val="000000"/>
          <w:sz w:val="28"/>
          <w:szCs w:val="28"/>
        </w:rPr>
        <w:t xml:space="preserve">Харківська міська спеціалізована музично-театральна бібліотека імені </w:t>
      </w:r>
      <w:r w:rsidRPr="00BB4D68">
        <w:rPr>
          <w:rFonts w:ascii="Times New Roman" w:eastAsia="Symbol" w:hAnsi="Times New Roman"/>
          <w:sz w:val="28"/>
          <w:szCs w:val="28"/>
        </w:rPr>
        <w:t>К. С. Станіславського</w:t>
      </w:r>
    </w:p>
    <w:p w:rsidR="0054280B" w:rsidRPr="00BB4D68" w:rsidRDefault="0054280B" w:rsidP="0054280B">
      <w:pPr>
        <w:widowControl w:val="0"/>
        <w:numPr>
          <w:ilvl w:val="0"/>
          <w:numId w:val="3"/>
        </w:numPr>
        <w:shd w:val="clear" w:color="auto" w:fill="FFFFFF"/>
        <w:tabs>
          <w:tab w:val="left" w:pos="365"/>
        </w:tabs>
        <w:suppressAutoHyphens/>
        <w:autoSpaceDE w:val="0"/>
        <w:spacing w:after="0" w:line="240" w:lineRule="auto"/>
        <w:jc w:val="both"/>
        <w:rPr>
          <w:rFonts w:ascii="Times New Roman" w:eastAsia="Symbol" w:hAnsi="Times New Roman"/>
          <w:spacing w:val="-20"/>
          <w:sz w:val="28"/>
          <w:szCs w:val="28"/>
        </w:rPr>
      </w:pPr>
      <w:r w:rsidRPr="00BB4D68">
        <w:rPr>
          <w:rFonts w:ascii="Times New Roman" w:eastAsia="Symbol" w:hAnsi="Times New Roman"/>
          <w:sz w:val="28"/>
          <w:szCs w:val="28"/>
        </w:rPr>
        <w:t>Харківська державна наукова бібліотека імені В. Г. Короленка</w:t>
      </w:r>
    </w:p>
    <w:p w:rsidR="0054280B" w:rsidRPr="00BB4D68" w:rsidRDefault="0054280B" w:rsidP="0054280B">
      <w:pPr>
        <w:widowControl w:val="0"/>
        <w:numPr>
          <w:ilvl w:val="0"/>
          <w:numId w:val="3"/>
        </w:numPr>
        <w:shd w:val="clear" w:color="auto" w:fill="FFFFFF"/>
        <w:tabs>
          <w:tab w:val="left" w:pos="365"/>
        </w:tabs>
        <w:suppressAutoHyphens/>
        <w:spacing w:after="0" w:line="240" w:lineRule="auto"/>
        <w:jc w:val="both"/>
        <w:rPr>
          <w:rFonts w:ascii="Times New Roman" w:hAnsi="Times New Roman"/>
          <w:sz w:val="28"/>
          <w:szCs w:val="28"/>
        </w:rPr>
      </w:pPr>
      <w:r w:rsidRPr="00BB4D68">
        <w:rPr>
          <w:rFonts w:ascii="Times New Roman" w:hAnsi="Times New Roman"/>
          <w:sz w:val="28"/>
          <w:szCs w:val="28"/>
        </w:rPr>
        <w:t xml:space="preserve">Вікіпедія : вільна енциклопедія [Електронний ресурс] // </w:t>
      </w:r>
      <w:hyperlink r:id="rId7" w:history="1">
        <w:r w:rsidRPr="00BB4D68">
          <w:rPr>
            <w:rStyle w:val="aa"/>
            <w:rFonts w:ascii="Times New Roman" w:hAnsi="Times New Roman"/>
            <w:sz w:val="28"/>
            <w:szCs w:val="28"/>
          </w:rPr>
          <w:t>http://ru.wikipedia.org/wiki</w:t>
        </w:r>
      </w:hyperlink>
    </w:p>
    <w:p w:rsidR="0054280B" w:rsidRPr="00C31E7D" w:rsidRDefault="005C0775" w:rsidP="00C31E7D">
      <w:pPr>
        <w:pStyle w:val="a9"/>
        <w:widowControl w:val="0"/>
        <w:numPr>
          <w:ilvl w:val="0"/>
          <w:numId w:val="3"/>
        </w:numPr>
        <w:shd w:val="clear" w:color="auto" w:fill="FFFFFF"/>
        <w:tabs>
          <w:tab w:val="left" w:pos="365"/>
        </w:tabs>
        <w:autoSpaceDE w:val="0"/>
        <w:spacing w:after="0" w:line="240" w:lineRule="auto"/>
        <w:jc w:val="both"/>
        <w:rPr>
          <w:rFonts w:ascii="Times New Roman" w:hAnsi="Times New Roman"/>
          <w:sz w:val="28"/>
          <w:szCs w:val="28"/>
        </w:rPr>
      </w:pPr>
      <w:r>
        <w:rPr>
          <w:rFonts w:ascii="Times New Roman" w:hAnsi="Times New Roman"/>
          <w:sz w:val="28"/>
          <w:szCs w:val="28"/>
          <w:lang w:val="uk-UA"/>
        </w:rPr>
        <w:t>Інтернет-ресурси</w:t>
      </w:r>
    </w:p>
    <w:p w:rsidR="0054280B" w:rsidRDefault="0054280B" w:rsidP="0054280B">
      <w:pPr>
        <w:widowControl w:val="0"/>
        <w:shd w:val="clear" w:color="auto" w:fill="FFFFFF"/>
        <w:tabs>
          <w:tab w:val="left" w:pos="365"/>
        </w:tabs>
        <w:suppressAutoHyphens/>
        <w:autoSpaceDE w:val="0"/>
        <w:spacing w:after="0" w:line="240" w:lineRule="auto"/>
        <w:ind w:left="360"/>
        <w:jc w:val="both"/>
        <w:rPr>
          <w:rFonts w:ascii="Times New Roman" w:hAnsi="Times New Roman"/>
          <w:sz w:val="24"/>
          <w:szCs w:val="24"/>
          <w:lang w:val="ru-RU"/>
        </w:rPr>
      </w:pPr>
    </w:p>
    <w:p w:rsidR="0054280B" w:rsidRDefault="0054280B" w:rsidP="0054280B">
      <w:pPr>
        <w:widowControl w:val="0"/>
        <w:shd w:val="clear" w:color="auto" w:fill="FFFFFF"/>
        <w:tabs>
          <w:tab w:val="left" w:pos="365"/>
        </w:tabs>
        <w:suppressAutoHyphens/>
        <w:autoSpaceDE w:val="0"/>
        <w:spacing w:after="0" w:line="240" w:lineRule="auto"/>
        <w:ind w:left="360"/>
        <w:jc w:val="both"/>
        <w:rPr>
          <w:rFonts w:ascii="Times New Roman" w:hAnsi="Times New Roman"/>
          <w:sz w:val="24"/>
          <w:szCs w:val="24"/>
          <w:lang w:val="ru-RU"/>
        </w:rPr>
      </w:pPr>
    </w:p>
    <w:p w:rsidR="0054280B" w:rsidRDefault="0054280B" w:rsidP="0054280B">
      <w:pPr>
        <w:spacing w:after="0" w:line="240" w:lineRule="auto"/>
        <w:jc w:val="center"/>
        <w:rPr>
          <w:rFonts w:ascii="Times New Roman" w:hAnsi="Times New Roman"/>
          <w:b/>
          <w:sz w:val="24"/>
          <w:szCs w:val="24"/>
          <w:lang w:val="ru-RU"/>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3A753C" w:rsidRDefault="003A753C" w:rsidP="0054280B">
      <w:pPr>
        <w:spacing w:line="276" w:lineRule="auto"/>
        <w:jc w:val="center"/>
        <w:rPr>
          <w:rFonts w:ascii="Times New Roman" w:hAnsi="Times New Roman"/>
          <w:i/>
          <w:sz w:val="28"/>
          <w:szCs w:val="28"/>
          <w:lang w:eastAsia="ar-SA"/>
        </w:rPr>
      </w:pPr>
    </w:p>
    <w:p w:rsidR="0054280B" w:rsidRPr="00C31E7D" w:rsidRDefault="0054280B" w:rsidP="0054280B">
      <w:pPr>
        <w:spacing w:line="276" w:lineRule="auto"/>
        <w:jc w:val="center"/>
        <w:rPr>
          <w:rFonts w:ascii="Times New Roman" w:hAnsi="Times New Roman"/>
          <w:sz w:val="28"/>
          <w:szCs w:val="28"/>
          <w:lang w:eastAsia="ar-SA"/>
        </w:rPr>
      </w:pPr>
      <w:r w:rsidRPr="00C31E7D">
        <w:rPr>
          <w:rFonts w:ascii="Times New Roman" w:hAnsi="Times New Roman"/>
          <w:i/>
          <w:sz w:val="28"/>
          <w:szCs w:val="28"/>
          <w:lang w:eastAsia="ar-SA"/>
        </w:rPr>
        <w:t>Навчальне видання</w:t>
      </w: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54280B" w:rsidP="0054280B">
      <w:pPr>
        <w:spacing w:line="276" w:lineRule="auto"/>
        <w:jc w:val="center"/>
        <w:rPr>
          <w:rFonts w:ascii="Times New Roman" w:hAnsi="Times New Roman"/>
          <w:sz w:val="28"/>
          <w:szCs w:val="28"/>
          <w:lang w:eastAsia="ar-SA"/>
        </w:rPr>
      </w:pPr>
    </w:p>
    <w:p w:rsidR="00C31E7D" w:rsidRPr="00C31E7D" w:rsidRDefault="00C31E7D" w:rsidP="00C31E7D">
      <w:pPr>
        <w:spacing w:line="276" w:lineRule="auto"/>
        <w:jc w:val="center"/>
        <w:rPr>
          <w:rFonts w:ascii="Times New Roman" w:hAnsi="Times New Roman"/>
          <w:b/>
          <w:sz w:val="28"/>
          <w:szCs w:val="28"/>
          <w:lang w:eastAsia="ar-SA"/>
        </w:rPr>
      </w:pPr>
      <w:r w:rsidRPr="00C31E7D">
        <w:rPr>
          <w:rFonts w:ascii="Times New Roman" w:hAnsi="Times New Roman"/>
          <w:b/>
          <w:sz w:val="28"/>
          <w:szCs w:val="28"/>
          <w:lang w:eastAsia="ar-SA"/>
        </w:rPr>
        <w:t>ІСТОРІЯ ХОРЕОГРАФІЧНОГО МИСТЕЦТВА</w:t>
      </w: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0B0563" w:rsidP="0054280B">
      <w:pPr>
        <w:spacing w:line="276" w:lineRule="auto"/>
        <w:jc w:val="center"/>
        <w:rPr>
          <w:rFonts w:ascii="Times New Roman" w:hAnsi="Times New Roman"/>
          <w:b/>
          <w:sz w:val="28"/>
          <w:szCs w:val="28"/>
          <w:lang w:eastAsia="ar-SA"/>
        </w:rPr>
      </w:pPr>
      <w:r>
        <w:rPr>
          <w:rFonts w:ascii="Times New Roman" w:hAnsi="Times New Roman"/>
          <w:b/>
          <w:sz w:val="28"/>
          <w:szCs w:val="28"/>
          <w:lang w:eastAsia="ar-SA"/>
        </w:rPr>
        <w:t>Силабус</w:t>
      </w:r>
    </w:p>
    <w:p w:rsidR="00C31E7D" w:rsidRPr="00C31E7D" w:rsidRDefault="00C31E7D" w:rsidP="00C31E7D">
      <w:pPr>
        <w:spacing w:after="0" w:line="240" w:lineRule="auto"/>
        <w:jc w:val="center"/>
        <w:rPr>
          <w:rFonts w:ascii="Times New Roman" w:hAnsi="Times New Roman"/>
          <w:sz w:val="28"/>
          <w:szCs w:val="28"/>
        </w:rPr>
      </w:pPr>
      <w:bookmarkStart w:id="1" w:name="OLE_LINK1"/>
      <w:r w:rsidRPr="00C31E7D">
        <w:rPr>
          <w:rFonts w:ascii="Times New Roman" w:hAnsi="Times New Roman"/>
          <w:sz w:val="28"/>
          <w:szCs w:val="28"/>
        </w:rPr>
        <w:t>для студентів факультету хореографічного мистецтва</w:t>
      </w:r>
    </w:p>
    <w:p w:rsidR="0054280B" w:rsidRPr="00C31E7D" w:rsidRDefault="00C31E7D" w:rsidP="00C31E7D">
      <w:pPr>
        <w:spacing w:after="0" w:line="240" w:lineRule="auto"/>
        <w:jc w:val="center"/>
        <w:rPr>
          <w:rFonts w:ascii="Times New Roman" w:hAnsi="Times New Roman"/>
          <w:b/>
          <w:sz w:val="28"/>
          <w:szCs w:val="28"/>
          <w:lang w:eastAsia="ar-SA"/>
        </w:rPr>
      </w:pPr>
      <w:r w:rsidRPr="00C31E7D">
        <w:rPr>
          <w:rFonts w:ascii="Times New Roman" w:hAnsi="Times New Roman"/>
          <w:sz w:val="28"/>
          <w:szCs w:val="28"/>
        </w:rPr>
        <w:t>спеціальність 024 «Хореографія»</w:t>
      </w:r>
      <w:bookmarkEnd w:id="1"/>
    </w:p>
    <w:p w:rsidR="0054280B" w:rsidRPr="00C31E7D" w:rsidRDefault="0054280B" w:rsidP="0054280B">
      <w:pPr>
        <w:spacing w:line="276" w:lineRule="auto"/>
        <w:jc w:val="center"/>
        <w:rPr>
          <w:rFonts w:ascii="Times New Roman" w:hAnsi="Times New Roman"/>
          <w:b/>
          <w:sz w:val="28"/>
          <w:szCs w:val="28"/>
          <w:lang w:eastAsia="ar-SA"/>
        </w:rPr>
      </w:pPr>
    </w:p>
    <w:p w:rsidR="0054280B" w:rsidRPr="00C31E7D" w:rsidRDefault="0054280B" w:rsidP="0054280B">
      <w:pPr>
        <w:pStyle w:val="2"/>
        <w:shd w:val="clear" w:color="auto" w:fill="FFFFFF"/>
        <w:spacing w:before="0" w:after="0" w:line="276" w:lineRule="auto"/>
        <w:ind w:left="0"/>
        <w:jc w:val="center"/>
        <w:rPr>
          <w:rFonts w:ascii="Times New Roman" w:hAnsi="Times New Roman" w:cs="Times New Roman"/>
          <w:b w:val="0"/>
          <w:i w:val="0"/>
          <w:iCs w:val="0"/>
          <w:lang w:val="uk-UA"/>
        </w:rPr>
      </w:pPr>
      <w:r w:rsidRPr="00C31E7D">
        <w:rPr>
          <w:rFonts w:ascii="Times New Roman" w:hAnsi="Times New Roman" w:cs="Times New Roman"/>
          <w:b w:val="0"/>
          <w:i w:val="0"/>
          <w:iCs w:val="0"/>
          <w:lang w:val="uk-UA"/>
        </w:rPr>
        <w:t>освітньої програми НАРОДНА ХОРЕОГРАФІЯ</w:t>
      </w:r>
    </w:p>
    <w:p w:rsidR="0054280B" w:rsidRPr="00C31E7D" w:rsidRDefault="0054280B" w:rsidP="0054280B">
      <w:pPr>
        <w:pStyle w:val="2"/>
        <w:shd w:val="clear" w:color="auto" w:fill="FFFFFF"/>
        <w:spacing w:before="0" w:after="0" w:line="276" w:lineRule="auto"/>
        <w:ind w:left="0"/>
        <w:jc w:val="center"/>
        <w:rPr>
          <w:rFonts w:ascii="Times New Roman" w:hAnsi="Times New Roman" w:cs="Times New Roman"/>
          <w:b w:val="0"/>
          <w:i w:val="0"/>
          <w:iCs w:val="0"/>
          <w:lang w:val="uk-UA"/>
        </w:rPr>
      </w:pPr>
      <w:r w:rsidRPr="00C31E7D">
        <w:rPr>
          <w:rFonts w:ascii="Times New Roman" w:hAnsi="Times New Roman" w:cs="Times New Roman"/>
          <w:b w:val="0"/>
          <w:i w:val="0"/>
          <w:iCs w:val="0"/>
          <w:lang w:val="uk-UA"/>
        </w:rPr>
        <w:t>освітньої програми СУЧАСНА ХОРЕОГРАФІЯ</w:t>
      </w:r>
    </w:p>
    <w:p w:rsidR="0054280B" w:rsidRPr="00C31E7D" w:rsidRDefault="0054280B" w:rsidP="0054280B">
      <w:pPr>
        <w:pStyle w:val="2"/>
        <w:shd w:val="clear" w:color="auto" w:fill="FFFFFF"/>
        <w:spacing w:before="0" w:after="0" w:line="276" w:lineRule="auto"/>
        <w:ind w:left="0"/>
        <w:jc w:val="center"/>
        <w:rPr>
          <w:rFonts w:ascii="Times New Roman" w:hAnsi="Times New Roman" w:cs="Times New Roman"/>
          <w:b w:val="0"/>
          <w:lang w:val="uk-UA"/>
        </w:rPr>
      </w:pPr>
      <w:r w:rsidRPr="00C31E7D">
        <w:rPr>
          <w:rFonts w:ascii="Times New Roman" w:hAnsi="Times New Roman" w:cs="Times New Roman"/>
          <w:b w:val="0"/>
          <w:i w:val="0"/>
          <w:iCs w:val="0"/>
          <w:lang w:val="uk-UA"/>
        </w:rPr>
        <w:t>освітньої програми БАЛЬНА ХОРЕОГРАФІЯ</w:t>
      </w:r>
    </w:p>
    <w:p w:rsidR="0054280B" w:rsidRPr="00C31E7D" w:rsidRDefault="0054280B" w:rsidP="0054280B">
      <w:pPr>
        <w:jc w:val="center"/>
        <w:rPr>
          <w:sz w:val="28"/>
          <w:szCs w:val="28"/>
          <w:lang w:eastAsia="zh-CN"/>
        </w:rPr>
      </w:pPr>
    </w:p>
    <w:p w:rsidR="0054280B" w:rsidRPr="00C31E7D" w:rsidRDefault="0054280B" w:rsidP="0054280B">
      <w:pPr>
        <w:rPr>
          <w:sz w:val="28"/>
          <w:szCs w:val="28"/>
          <w:lang w:eastAsia="zh-CN"/>
        </w:rPr>
      </w:pPr>
    </w:p>
    <w:p w:rsidR="0054280B" w:rsidRPr="00C31E7D" w:rsidRDefault="0054280B" w:rsidP="0054280B">
      <w:pPr>
        <w:rPr>
          <w:sz w:val="28"/>
          <w:szCs w:val="28"/>
          <w:lang w:eastAsia="zh-CN"/>
        </w:rPr>
      </w:pPr>
    </w:p>
    <w:p w:rsidR="0054280B" w:rsidRPr="00C31E7D" w:rsidRDefault="0054280B" w:rsidP="0054280B">
      <w:pPr>
        <w:spacing w:line="276" w:lineRule="auto"/>
        <w:jc w:val="center"/>
        <w:rPr>
          <w:rFonts w:ascii="Times New Roman" w:hAnsi="Times New Roman"/>
          <w:b/>
          <w:i/>
          <w:iCs/>
          <w:sz w:val="28"/>
          <w:szCs w:val="28"/>
        </w:rPr>
      </w:pP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54280B" w:rsidP="0054280B">
      <w:pPr>
        <w:spacing w:line="276" w:lineRule="auto"/>
        <w:jc w:val="center"/>
        <w:rPr>
          <w:rFonts w:ascii="Times New Roman" w:hAnsi="Times New Roman"/>
          <w:sz w:val="28"/>
          <w:szCs w:val="28"/>
          <w:lang w:eastAsia="ar-SA"/>
        </w:rPr>
      </w:pPr>
      <w:r w:rsidRPr="00C31E7D">
        <w:rPr>
          <w:rFonts w:ascii="Times New Roman" w:hAnsi="Times New Roman"/>
          <w:b/>
          <w:sz w:val="28"/>
          <w:szCs w:val="28"/>
          <w:lang w:eastAsia="ar-SA"/>
        </w:rPr>
        <w:t>Укладач О. М. КУРДУПОВА</w:t>
      </w: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54280B" w:rsidP="0054280B">
      <w:pPr>
        <w:spacing w:line="276" w:lineRule="auto"/>
        <w:jc w:val="center"/>
        <w:rPr>
          <w:rFonts w:ascii="Times New Roman" w:hAnsi="Times New Roman"/>
          <w:sz w:val="28"/>
          <w:szCs w:val="28"/>
          <w:lang w:eastAsia="ar-SA"/>
        </w:rPr>
      </w:pPr>
      <w:r w:rsidRPr="00C31E7D">
        <w:rPr>
          <w:rFonts w:ascii="Times New Roman" w:hAnsi="Times New Roman"/>
          <w:sz w:val="28"/>
          <w:szCs w:val="28"/>
          <w:lang w:eastAsia="ar-SA"/>
        </w:rPr>
        <w:t>Друкується в авторській редакції</w:t>
      </w: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54280B" w:rsidP="0054280B">
      <w:pPr>
        <w:spacing w:line="276" w:lineRule="auto"/>
        <w:jc w:val="center"/>
        <w:rPr>
          <w:rFonts w:ascii="Times New Roman" w:hAnsi="Times New Roman"/>
          <w:sz w:val="28"/>
          <w:szCs w:val="28"/>
          <w:lang w:eastAsia="ar-SA"/>
        </w:rPr>
      </w:pPr>
    </w:p>
    <w:p w:rsidR="0054280B" w:rsidRPr="00C31E7D" w:rsidRDefault="006441C3" w:rsidP="0054280B">
      <w:pPr>
        <w:spacing w:line="276" w:lineRule="auto"/>
        <w:jc w:val="center"/>
        <w:rPr>
          <w:rFonts w:ascii="Times New Roman" w:hAnsi="Times New Roman"/>
          <w:i/>
          <w:sz w:val="28"/>
          <w:szCs w:val="28"/>
          <w:lang w:eastAsia="ar-SA"/>
        </w:rPr>
      </w:pPr>
      <w:r>
        <w:rPr>
          <w:rFonts w:ascii="Times New Roman" w:hAnsi="Times New Roman"/>
          <w:i/>
          <w:sz w:val="28"/>
          <w:szCs w:val="28"/>
          <w:lang w:eastAsia="ar-SA"/>
        </w:rPr>
        <w:t xml:space="preserve">Комп'ютерний набір та </w:t>
      </w:r>
      <w:r w:rsidR="0054280B" w:rsidRPr="00C31E7D">
        <w:rPr>
          <w:rFonts w:ascii="Times New Roman" w:hAnsi="Times New Roman"/>
          <w:i/>
          <w:sz w:val="28"/>
          <w:szCs w:val="28"/>
          <w:lang w:eastAsia="ar-SA"/>
        </w:rPr>
        <w:t>верстка  О. М. Курдупова</w:t>
      </w:r>
    </w:p>
    <w:p w:rsidR="0054280B" w:rsidRPr="00C31E7D" w:rsidRDefault="0054280B" w:rsidP="0054280B">
      <w:pPr>
        <w:spacing w:line="276" w:lineRule="auto"/>
        <w:jc w:val="center"/>
        <w:rPr>
          <w:rFonts w:ascii="Times New Roman" w:hAnsi="Times New Roman"/>
          <w:i/>
          <w:sz w:val="28"/>
          <w:szCs w:val="28"/>
          <w:lang w:eastAsia="ar-SA"/>
        </w:rPr>
      </w:pPr>
    </w:p>
    <w:p w:rsidR="0054280B" w:rsidRPr="00C31E7D" w:rsidRDefault="0054280B" w:rsidP="0054280B">
      <w:pPr>
        <w:widowControl w:val="0"/>
        <w:shd w:val="clear" w:color="auto" w:fill="FFFFFF"/>
        <w:tabs>
          <w:tab w:val="left" w:pos="365"/>
        </w:tabs>
        <w:suppressAutoHyphens/>
        <w:autoSpaceDE w:val="0"/>
        <w:spacing w:after="0" w:line="240" w:lineRule="auto"/>
        <w:ind w:left="360"/>
        <w:jc w:val="both"/>
        <w:rPr>
          <w:rFonts w:ascii="Times New Roman" w:hAnsi="Times New Roman"/>
          <w:sz w:val="28"/>
          <w:szCs w:val="28"/>
          <w:lang w:val="ru-RU"/>
        </w:rPr>
      </w:pPr>
    </w:p>
    <w:p w:rsidR="0054280B" w:rsidRPr="00C31E7D" w:rsidRDefault="0054280B" w:rsidP="0054280B">
      <w:pPr>
        <w:widowControl w:val="0"/>
        <w:shd w:val="clear" w:color="auto" w:fill="FFFFFF"/>
        <w:tabs>
          <w:tab w:val="left" w:pos="365"/>
        </w:tabs>
        <w:suppressAutoHyphens/>
        <w:autoSpaceDE w:val="0"/>
        <w:spacing w:after="0" w:line="240" w:lineRule="auto"/>
        <w:ind w:left="360"/>
        <w:jc w:val="both"/>
        <w:rPr>
          <w:rFonts w:ascii="Times New Roman" w:hAnsi="Times New Roman"/>
          <w:sz w:val="28"/>
          <w:szCs w:val="28"/>
          <w:lang w:val="ru-RU"/>
        </w:rPr>
      </w:pPr>
    </w:p>
    <w:p w:rsidR="004327D4" w:rsidRPr="00C31E7D" w:rsidRDefault="004327D4">
      <w:pPr>
        <w:rPr>
          <w:sz w:val="28"/>
          <w:szCs w:val="28"/>
          <w:lang w:val="ru-RU"/>
        </w:rPr>
      </w:pPr>
    </w:p>
    <w:sectPr w:rsidR="004327D4" w:rsidRPr="00C31E7D" w:rsidSect="00477EA2">
      <w:headerReference w:type="default" r:id="rId8"/>
      <w:footerReference w:type="default" r:id="rId9"/>
      <w:pgSz w:w="11906" w:h="16838"/>
      <w:pgMar w:top="1134" w:right="851" w:bottom="993" w:left="1134" w:header="709" w:footer="709"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4909" w:rsidRDefault="00904909">
      <w:pPr>
        <w:spacing w:after="0" w:line="240" w:lineRule="auto"/>
      </w:pPr>
      <w:r>
        <w:separator/>
      </w:r>
    </w:p>
  </w:endnote>
  <w:endnote w:type="continuationSeparator" w:id="0">
    <w:p w:rsidR="00904909" w:rsidRDefault="009049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6C" w:rsidRDefault="00BB21B2">
    <w:pPr>
      <w:pStyle w:val="a5"/>
      <w:ind w:right="360"/>
    </w:pPr>
    <w:r>
      <w:rPr>
        <w:noProof/>
        <w:lang w:val="en-US" w:eastAsia="en-US"/>
      </w:rPr>
      <w:pict>
        <v:shapetype id="_x0000_t202" coordsize="21600,21600" o:spt="202" path="m,l,21600r21600,l21600,xe">
          <v:stroke joinstyle="miter"/>
          <v:path gradientshapeok="t" o:connecttype="rect"/>
        </v:shapetype>
        <v:shape id="Надпись 2" o:spid="_x0000_s4097" type="#_x0000_t202" style="position:absolute;margin-left:551.6pt;margin-top:.05pt;width:1.1pt;height:15.9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" stroked="f">
          <v:textbox inset="0,0,0,0">
            <w:txbxContent>
              <w:p w:rsidR="0035176C" w:rsidRDefault="0035176C">
                <w:pPr>
                  <w:pStyle w:val="a5"/>
                </w:pPr>
              </w:p>
            </w:txbxContent>
          </v:textbox>
          <w10:wrap type="square" side="largest" anchorx="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4909" w:rsidRDefault="00904909">
      <w:pPr>
        <w:spacing w:after="0" w:line="240" w:lineRule="auto"/>
      </w:pPr>
      <w:r>
        <w:separator/>
      </w:r>
    </w:p>
  </w:footnote>
  <w:footnote w:type="continuationSeparator" w:id="0">
    <w:p w:rsidR="00904909" w:rsidRDefault="009049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76C" w:rsidRDefault="002E7B37">
    <w:pPr>
      <w:pStyle w:val="a7"/>
      <w:jc w:val="center"/>
    </w:pPr>
    <w:r>
      <w:fldChar w:fldCharType="begin"/>
    </w:r>
    <w:r w:rsidR="0035176C">
      <w:instrText xml:space="preserve"> PAGE </w:instrText>
    </w:r>
    <w:r>
      <w:fldChar w:fldCharType="separate"/>
    </w:r>
    <w:r w:rsidR="00BB21B2">
      <w:rPr>
        <w:noProof/>
      </w:rPr>
      <w:t>3</w:t>
    </w:r>
    <w:r>
      <w:fldChar w:fldCharType="end"/>
    </w:r>
  </w:p>
  <w:p w:rsidR="0035176C" w:rsidRDefault="0035176C">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pStyle w:val="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pStyle w:val="7"/>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cs="Symbol" w:hint="default"/>
        <w:color w:val="000000"/>
        <w:sz w:val="20"/>
        <w:szCs w:val="21"/>
        <w:lang w:eastAsia="uk-UA"/>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15:restartNumberingAfterBreak="0">
    <w:nsid w:val="00000003"/>
    <w:multiLevelType w:val="singleLevel"/>
    <w:tmpl w:val="00000003"/>
    <w:name w:val="WW8Num3"/>
    <w:lvl w:ilvl="0">
      <w:start w:val="1"/>
      <w:numFmt w:val="decimal"/>
      <w:lvlText w:val="%1."/>
      <w:lvlJc w:val="left"/>
      <w:pPr>
        <w:tabs>
          <w:tab w:val="num" w:pos="0"/>
        </w:tabs>
        <w:ind w:left="720" w:hanging="360"/>
      </w:pPr>
      <w:rPr>
        <w:rFonts w:eastAsia="Symbol" w:hint="default"/>
        <w:spacing w:val="-20"/>
        <w:sz w:val="24"/>
        <w:lang w:val="uk-UA"/>
      </w:rPr>
    </w:lvl>
  </w:abstractNum>
  <w:abstractNum w:abstractNumId="3" w15:restartNumberingAfterBreak="0">
    <w:nsid w:val="00000004"/>
    <w:multiLevelType w:val="singleLevel"/>
    <w:tmpl w:val="00000004"/>
    <w:name w:val="WW8Num5"/>
    <w:lvl w:ilvl="0">
      <w:start w:val="1"/>
      <w:numFmt w:val="decimal"/>
      <w:lvlText w:val="%1."/>
      <w:lvlJc w:val="left"/>
      <w:pPr>
        <w:tabs>
          <w:tab w:val="num" w:pos="720"/>
        </w:tabs>
        <w:ind w:left="720" w:hanging="360"/>
      </w:pPr>
      <w:rPr>
        <w:rFonts w:hint="default"/>
      </w:rPr>
    </w:lvl>
  </w:abstractNum>
  <w:abstractNum w:abstractNumId="4" w15:restartNumberingAfterBreak="0">
    <w:nsid w:val="00000005"/>
    <w:multiLevelType w:val="multilevel"/>
    <w:tmpl w:val="00000005"/>
    <w:name w:val="WW8Num6"/>
    <w:lvl w:ilvl="0">
      <w:start w:val="1"/>
      <w:numFmt w:val="decimal"/>
      <w:lvlText w:val="%1."/>
      <w:lvlJc w:val="left"/>
      <w:pPr>
        <w:tabs>
          <w:tab w:val="num" w:pos="0"/>
        </w:tabs>
        <w:ind w:left="360" w:hanging="360"/>
      </w:pPr>
      <w:rPr>
        <w:rFonts w:ascii="Times New Roman" w:hAnsi="Times New Roman"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000006"/>
    <w:multiLevelType w:val="singleLevel"/>
    <w:tmpl w:val="00000006"/>
    <w:name w:val="WW8Num7"/>
    <w:lvl w:ilvl="0">
      <w:start w:val="1"/>
      <w:numFmt w:val="bullet"/>
      <w:lvlText w:val=""/>
      <w:lvlJc w:val="left"/>
      <w:pPr>
        <w:tabs>
          <w:tab w:val="num" w:pos="0"/>
        </w:tabs>
        <w:ind w:left="720" w:hanging="360"/>
      </w:pPr>
      <w:rPr>
        <w:rFonts w:ascii="Symbol" w:hAnsi="Symbol" w:cs="Symbol" w:hint="default"/>
        <w:lang w:val="uk-UA"/>
      </w:rPr>
    </w:lvl>
  </w:abstractNum>
  <w:abstractNum w:abstractNumId="6" w15:restartNumberingAfterBreak="0">
    <w:nsid w:val="07707BC8"/>
    <w:multiLevelType w:val="hybridMultilevel"/>
    <w:tmpl w:val="0A7EE1D2"/>
    <w:lvl w:ilvl="0" w:tplc="F21801B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8EE5141"/>
    <w:multiLevelType w:val="hybridMultilevel"/>
    <w:tmpl w:val="D856DFD8"/>
    <w:lvl w:ilvl="0" w:tplc="F21801B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FA5176"/>
    <w:multiLevelType w:val="hybridMultilevel"/>
    <w:tmpl w:val="BF48A5B4"/>
    <w:lvl w:ilvl="0" w:tplc="F21801B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D1528C1"/>
    <w:multiLevelType w:val="hybridMultilevel"/>
    <w:tmpl w:val="4A10DECE"/>
    <w:lvl w:ilvl="0" w:tplc="F21801B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30CC46CB"/>
    <w:multiLevelType w:val="hybridMultilevel"/>
    <w:tmpl w:val="5B1CC5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2B35A0"/>
    <w:multiLevelType w:val="hybridMultilevel"/>
    <w:tmpl w:val="799A6A56"/>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32D65A3"/>
    <w:multiLevelType w:val="hybridMultilevel"/>
    <w:tmpl w:val="DFFC8788"/>
    <w:lvl w:ilvl="0" w:tplc="F21801B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4C047BF0"/>
    <w:multiLevelType w:val="hybridMultilevel"/>
    <w:tmpl w:val="37BEC83C"/>
    <w:lvl w:ilvl="0" w:tplc="29C010D8">
      <w:start w:val="1"/>
      <w:numFmt w:val="decimal"/>
      <w:lvlText w:val="%1."/>
      <w:lvlJc w:val="left"/>
      <w:pPr>
        <w:tabs>
          <w:tab w:val="num" w:pos="720"/>
        </w:tabs>
        <w:ind w:left="72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15:restartNumberingAfterBreak="0">
    <w:nsid w:val="583A5EBD"/>
    <w:multiLevelType w:val="hybridMultilevel"/>
    <w:tmpl w:val="7870D8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9B2497"/>
    <w:multiLevelType w:val="hybridMultilevel"/>
    <w:tmpl w:val="EB941696"/>
    <w:lvl w:ilvl="0" w:tplc="B1B272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04A1F4E"/>
    <w:multiLevelType w:val="hybridMultilevel"/>
    <w:tmpl w:val="4698BCA0"/>
    <w:lvl w:ilvl="0" w:tplc="F21801B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10"/>
  </w:num>
  <w:num w:numId="9">
    <w:abstractNumId w:val="11"/>
  </w:num>
  <w:num w:numId="10">
    <w:abstractNumId w:val="14"/>
  </w:num>
  <w:num w:numId="11">
    <w:abstractNumId w:val="9"/>
  </w:num>
  <w:num w:numId="12">
    <w:abstractNumId w:val="8"/>
  </w:num>
  <w:num w:numId="13">
    <w:abstractNumId w:val="12"/>
  </w:num>
  <w:num w:numId="14">
    <w:abstractNumId w:val="16"/>
  </w:num>
  <w:num w:numId="15">
    <w:abstractNumId w:val="7"/>
  </w:num>
  <w:num w:numId="16">
    <w:abstractNumId w:val="15"/>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4099"/>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B61EFB"/>
    <w:rsid w:val="00026658"/>
    <w:rsid w:val="00040E76"/>
    <w:rsid w:val="00043FD5"/>
    <w:rsid w:val="00075666"/>
    <w:rsid w:val="000B0563"/>
    <w:rsid w:val="000D73F5"/>
    <w:rsid w:val="001141C8"/>
    <w:rsid w:val="00121C68"/>
    <w:rsid w:val="00142A57"/>
    <w:rsid w:val="001D6A90"/>
    <w:rsid w:val="002066C7"/>
    <w:rsid w:val="002133B1"/>
    <w:rsid w:val="0026172B"/>
    <w:rsid w:val="0026641A"/>
    <w:rsid w:val="00284168"/>
    <w:rsid w:val="002C1E9E"/>
    <w:rsid w:val="002E21CF"/>
    <w:rsid w:val="002E7B37"/>
    <w:rsid w:val="002F4EF7"/>
    <w:rsid w:val="003150E9"/>
    <w:rsid w:val="00332E53"/>
    <w:rsid w:val="00344ECB"/>
    <w:rsid w:val="0035176C"/>
    <w:rsid w:val="00360128"/>
    <w:rsid w:val="00377510"/>
    <w:rsid w:val="003A753C"/>
    <w:rsid w:val="00426EE3"/>
    <w:rsid w:val="004313ED"/>
    <w:rsid w:val="004327D4"/>
    <w:rsid w:val="00477EA2"/>
    <w:rsid w:val="00495AA9"/>
    <w:rsid w:val="0054280B"/>
    <w:rsid w:val="00563640"/>
    <w:rsid w:val="005C0775"/>
    <w:rsid w:val="005F2F61"/>
    <w:rsid w:val="006063BE"/>
    <w:rsid w:val="00623284"/>
    <w:rsid w:val="006441C3"/>
    <w:rsid w:val="0065342A"/>
    <w:rsid w:val="006571A0"/>
    <w:rsid w:val="00685898"/>
    <w:rsid w:val="006A2AA5"/>
    <w:rsid w:val="007B3139"/>
    <w:rsid w:val="007D3AC2"/>
    <w:rsid w:val="007F4226"/>
    <w:rsid w:val="00826FE4"/>
    <w:rsid w:val="00833DB8"/>
    <w:rsid w:val="008D1DEB"/>
    <w:rsid w:val="00904909"/>
    <w:rsid w:val="00915907"/>
    <w:rsid w:val="00937E3D"/>
    <w:rsid w:val="00941AE2"/>
    <w:rsid w:val="00952839"/>
    <w:rsid w:val="00970611"/>
    <w:rsid w:val="009A3A31"/>
    <w:rsid w:val="00A0173F"/>
    <w:rsid w:val="00AB2F3D"/>
    <w:rsid w:val="00B06184"/>
    <w:rsid w:val="00B61EFB"/>
    <w:rsid w:val="00BB21B2"/>
    <w:rsid w:val="00BB4D68"/>
    <w:rsid w:val="00BE319F"/>
    <w:rsid w:val="00C25023"/>
    <w:rsid w:val="00C31E7D"/>
    <w:rsid w:val="00C44AB7"/>
    <w:rsid w:val="00C64685"/>
    <w:rsid w:val="00CA4B57"/>
    <w:rsid w:val="00CD4046"/>
    <w:rsid w:val="00DB6AA7"/>
    <w:rsid w:val="00DE7BFD"/>
    <w:rsid w:val="00E44FFE"/>
    <w:rsid w:val="00E569D4"/>
    <w:rsid w:val="00EC43C7"/>
    <w:rsid w:val="00F24DFB"/>
    <w:rsid w:val="00F3021C"/>
    <w:rsid w:val="00F31AE6"/>
    <w:rsid w:val="00F57CCE"/>
    <w:rsid w:val="00F85729"/>
    <w:rsid w:val="00F921FC"/>
    <w:rsid w:val="00FE0A7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4:docId w14:val="4F335166"/>
  <w15:docId w15:val="{BACE0E65-42BE-4E54-AE84-5DF182169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280B"/>
    <w:rPr>
      <w:rFonts w:ascii="Calibri" w:eastAsia="Calibri" w:hAnsi="Calibri" w:cs="Times New Roman"/>
      <w:lang w:val="uk-UA"/>
    </w:rPr>
  </w:style>
  <w:style w:type="paragraph" w:styleId="1">
    <w:name w:val="heading 1"/>
    <w:basedOn w:val="a"/>
    <w:next w:val="a"/>
    <w:link w:val="10"/>
    <w:qFormat/>
    <w:rsid w:val="0054280B"/>
    <w:pPr>
      <w:keepNext/>
      <w:numPr>
        <w:numId w:val="1"/>
      </w:numPr>
      <w:suppressAutoHyphens/>
      <w:spacing w:after="0" w:line="240" w:lineRule="auto"/>
      <w:outlineLvl w:val="0"/>
    </w:pPr>
    <w:rPr>
      <w:rFonts w:ascii="Times New Roman" w:eastAsia="Times New Roman" w:hAnsi="Times New Roman"/>
      <w:sz w:val="32"/>
      <w:szCs w:val="24"/>
      <w:lang w:eastAsia="zh-CN"/>
    </w:rPr>
  </w:style>
  <w:style w:type="paragraph" w:styleId="2">
    <w:name w:val="heading 2"/>
    <w:basedOn w:val="a"/>
    <w:next w:val="a"/>
    <w:link w:val="20"/>
    <w:qFormat/>
    <w:rsid w:val="0054280B"/>
    <w:pPr>
      <w:keepNext/>
      <w:numPr>
        <w:ilvl w:val="1"/>
        <w:numId w:val="1"/>
      </w:numPr>
      <w:suppressAutoHyphens/>
      <w:spacing w:before="240" w:after="60" w:line="240" w:lineRule="auto"/>
      <w:outlineLvl w:val="1"/>
    </w:pPr>
    <w:rPr>
      <w:rFonts w:ascii="Arial" w:eastAsia="Times New Roman" w:hAnsi="Arial" w:cs="Arial"/>
      <w:b/>
      <w:bCs/>
      <w:i/>
      <w:iCs/>
      <w:sz w:val="28"/>
      <w:szCs w:val="28"/>
      <w:lang w:val="ru-RU" w:eastAsia="zh-CN"/>
    </w:rPr>
  </w:style>
  <w:style w:type="paragraph" w:styleId="4">
    <w:name w:val="heading 4"/>
    <w:basedOn w:val="a"/>
    <w:next w:val="a"/>
    <w:link w:val="40"/>
    <w:qFormat/>
    <w:rsid w:val="0054280B"/>
    <w:pPr>
      <w:keepNext/>
      <w:numPr>
        <w:ilvl w:val="3"/>
        <w:numId w:val="1"/>
      </w:numPr>
      <w:suppressAutoHyphens/>
      <w:spacing w:after="0" w:line="240" w:lineRule="auto"/>
      <w:jc w:val="center"/>
      <w:outlineLvl w:val="3"/>
    </w:pPr>
    <w:rPr>
      <w:rFonts w:ascii="Times New Roman" w:eastAsia="Times New Roman" w:hAnsi="Times New Roman"/>
      <w:b/>
      <w:bCs/>
      <w:sz w:val="28"/>
      <w:szCs w:val="24"/>
      <w:lang w:eastAsia="zh-CN"/>
    </w:rPr>
  </w:style>
  <w:style w:type="paragraph" w:styleId="7">
    <w:name w:val="heading 7"/>
    <w:basedOn w:val="a"/>
    <w:next w:val="a"/>
    <w:link w:val="70"/>
    <w:qFormat/>
    <w:rsid w:val="0054280B"/>
    <w:pPr>
      <w:keepNext/>
      <w:numPr>
        <w:ilvl w:val="6"/>
        <w:numId w:val="1"/>
      </w:numPr>
      <w:suppressAutoHyphens/>
      <w:spacing w:after="0" w:line="240" w:lineRule="auto"/>
      <w:ind w:left="0" w:firstLine="600"/>
      <w:jc w:val="center"/>
      <w:outlineLvl w:val="6"/>
    </w:pPr>
    <w:rPr>
      <w:rFonts w:ascii="Times New Roman" w:eastAsia="Times New Roman" w:hAnsi="Times New Roman"/>
      <w:b/>
      <w:bCs/>
      <w:sz w:val="28"/>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4280B"/>
    <w:rPr>
      <w:rFonts w:ascii="Times New Roman" w:eastAsia="Times New Roman" w:hAnsi="Times New Roman" w:cs="Times New Roman"/>
      <w:sz w:val="32"/>
      <w:szCs w:val="24"/>
      <w:lang w:val="uk-UA" w:eastAsia="zh-CN"/>
    </w:rPr>
  </w:style>
  <w:style w:type="character" w:customStyle="1" w:styleId="20">
    <w:name w:val="Заголовок 2 Знак"/>
    <w:basedOn w:val="a0"/>
    <w:link w:val="2"/>
    <w:rsid w:val="0054280B"/>
    <w:rPr>
      <w:rFonts w:ascii="Arial" w:eastAsia="Times New Roman" w:hAnsi="Arial" w:cs="Arial"/>
      <w:b/>
      <w:bCs/>
      <w:i/>
      <w:iCs/>
      <w:sz w:val="28"/>
      <w:szCs w:val="28"/>
      <w:lang w:val="ru-RU" w:eastAsia="zh-CN"/>
    </w:rPr>
  </w:style>
  <w:style w:type="character" w:customStyle="1" w:styleId="40">
    <w:name w:val="Заголовок 4 Знак"/>
    <w:basedOn w:val="a0"/>
    <w:link w:val="4"/>
    <w:rsid w:val="0054280B"/>
    <w:rPr>
      <w:rFonts w:ascii="Times New Roman" w:eastAsia="Times New Roman" w:hAnsi="Times New Roman" w:cs="Times New Roman"/>
      <w:b/>
      <w:bCs/>
      <w:sz w:val="28"/>
      <w:szCs w:val="24"/>
      <w:lang w:val="uk-UA" w:eastAsia="zh-CN"/>
    </w:rPr>
  </w:style>
  <w:style w:type="character" w:customStyle="1" w:styleId="70">
    <w:name w:val="Заголовок 7 Знак"/>
    <w:basedOn w:val="a0"/>
    <w:link w:val="7"/>
    <w:rsid w:val="0054280B"/>
    <w:rPr>
      <w:rFonts w:ascii="Times New Roman" w:eastAsia="Times New Roman" w:hAnsi="Times New Roman" w:cs="Times New Roman"/>
      <w:b/>
      <w:bCs/>
      <w:sz w:val="28"/>
      <w:szCs w:val="24"/>
      <w:lang w:val="uk-UA" w:eastAsia="zh-CN"/>
    </w:rPr>
  </w:style>
  <w:style w:type="paragraph" w:styleId="a3">
    <w:name w:val="Body Text"/>
    <w:basedOn w:val="a"/>
    <w:link w:val="a4"/>
    <w:rsid w:val="0054280B"/>
    <w:pPr>
      <w:suppressAutoHyphens/>
      <w:spacing w:after="120" w:line="240" w:lineRule="auto"/>
    </w:pPr>
    <w:rPr>
      <w:rFonts w:ascii="Times New Roman" w:eastAsia="Times New Roman" w:hAnsi="Times New Roman"/>
      <w:sz w:val="28"/>
      <w:szCs w:val="24"/>
      <w:lang w:val="ru-RU" w:eastAsia="zh-CN"/>
    </w:rPr>
  </w:style>
  <w:style w:type="character" w:customStyle="1" w:styleId="a4">
    <w:name w:val="Основной текст Знак"/>
    <w:basedOn w:val="a0"/>
    <w:link w:val="a3"/>
    <w:rsid w:val="0054280B"/>
    <w:rPr>
      <w:rFonts w:ascii="Times New Roman" w:eastAsia="Times New Roman" w:hAnsi="Times New Roman" w:cs="Times New Roman"/>
      <w:sz w:val="28"/>
      <w:szCs w:val="24"/>
      <w:lang w:val="ru-RU" w:eastAsia="zh-CN"/>
    </w:rPr>
  </w:style>
  <w:style w:type="paragraph" w:styleId="a5">
    <w:name w:val="footer"/>
    <w:basedOn w:val="a"/>
    <w:link w:val="a6"/>
    <w:rsid w:val="0054280B"/>
    <w:pPr>
      <w:tabs>
        <w:tab w:val="center" w:pos="4677"/>
        <w:tab w:val="right" w:pos="9355"/>
      </w:tabs>
      <w:suppressAutoHyphens/>
      <w:spacing w:after="0" w:line="240" w:lineRule="auto"/>
    </w:pPr>
    <w:rPr>
      <w:rFonts w:ascii="Times New Roman" w:eastAsia="Times New Roman" w:hAnsi="Times New Roman"/>
      <w:sz w:val="28"/>
      <w:szCs w:val="24"/>
      <w:lang w:val="ru-RU" w:eastAsia="zh-CN"/>
    </w:rPr>
  </w:style>
  <w:style w:type="character" w:customStyle="1" w:styleId="a6">
    <w:name w:val="Нижний колонтитул Знак"/>
    <w:basedOn w:val="a0"/>
    <w:link w:val="a5"/>
    <w:rsid w:val="0054280B"/>
    <w:rPr>
      <w:rFonts w:ascii="Times New Roman" w:eastAsia="Times New Roman" w:hAnsi="Times New Roman" w:cs="Times New Roman"/>
      <w:sz w:val="28"/>
      <w:szCs w:val="24"/>
      <w:lang w:val="ru-RU" w:eastAsia="zh-CN"/>
    </w:rPr>
  </w:style>
  <w:style w:type="paragraph" w:customStyle="1" w:styleId="FR2">
    <w:name w:val="FR2"/>
    <w:rsid w:val="0054280B"/>
    <w:pPr>
      <w:widowControl w:val="0"/>
      <w:suppressAutoHyphens/>
      <w:autoSpaceDE w:val="0"/>
      <w:spacing w:before="220" w:after="0" w:line="240" w:lineRule="auto"/>
      <w:ind w:left="40" w:hanging="20"/>
    </w:pPr>
    <w:rPr>
      <w:rFonts w:ascii="Arial" w:eastAsia="Times New Roman" w:hAnsi="Arial" w:cs="Arial"/>
      <w:sz w:val="18"/>
      <w:szCs w:val="18"/>
      <w:lang w:val="uk-UA" w:eastAsia="zh-CN"/>
    </w:rPr>
  </w:style>
  <w:style w:type="paragraph" w:customStyle="1" w:styleId="31">
    <w:name w:val="Основной текст 31"/>
    <w:basedOn w:val="a"/>
    <w:rsid w:val="0054280B"/>
    <w:pPr>
      <w:suppressAutoHyphens/>
      <w:spacing w:after="120" w:line="240" w:lineRule="auto"/>
    </w:pPr>
    <w:rPr>
      <w:rFonts w:ascii="Times New Roman" w:eastAsia="Times New Roman" w:hAnsi="Times New Roman"/>
      <w:sz w:val="16"/>
      <w:szCs w:val="16"/>
      <w:lang w:val="ru-RU" w:eastAsia="zh-CN"/>
    </w:rPr>
  </w:style>
  <w:style w:type="paragraph" w:styleId="a7">
    <w:name w:val="header"/>
    <w:basedOn w:val="a"/>
    <w:link w:val="a8"/>
    <w:rsid w:val="0054280B"/>
    <w:pPr>
      <w:tabs>
        <w:tab w:val="center" w:pos="4677"/>
        <w:tab w:val="right" w:pos="9355"/>
      </w:tabs>
      <w:suppressAutoHyphens/>
      <w:spacing w:after="0" w:line="240" w:lineRule="auto"/>
    </w:pPr>
    <w:rPr>
      <w:rFonts w:ascii="Times New Roman" w:eastAsia="Times New Roman" w:hAnsi="Times New Roman"/>
      <w:sz w:val="24"/>
      <w:szCs w:val="24"/>
      <w:lang w:eastAsia="zh-CN"/>
    </w:rPr>
  </w:style>
  <w:style w:type="character" w:customStyle="1" w:styleId="a8">
    <w:name w:val="Верхний колонтитул Знак"/>
    <w:basedOn w:val="a0"/>
    <w:link w:val="a7"/>
    <w:rsid w:val="0054280B"/>
    <w:rPr>
      <w:rFonts w:ascii="Times New Roman" w:eastAsia="Times New Roman" w:hAnsi="Times New Roman" w:cs="Times New Roman"/>
      <w:sz w:val="24"/>
      <w:szCs w:val="24"/>
      <w:lang w:eastAsia="zh-CN"/>
    </w:rPr>
  </w:style>
  <w:style w:type="paragraph" w:styleId="a9">
    <w:name w:val="List Paragraph"/>
    <w:basedOn w:val="a"/>
    <w:uiPriority w:val="34"/>
    <w:qFormat/>
    <w:rsid w:val="0054280B"/>
    <w:pPr>
      <w:suppressAutoHyphens/>
      <w:spacing w:after="200" w:line="276" w:lineRule="auto"/>
      <w:ind w:left="720"/>
      <w:contextualSpacing/>
    </w:pPr>
    <w:rPr>
      <w:rFonts w:eastAsia="Times New Roman" w:cs="Calibri"/>
      <w:lang w:val="ru-RU" w:eastAsia="zh-CN"/>
    </w:rPr>
  </w:style>
  <w:style w:type="paragraph" w:customStyle="1" w:styleId="11">
    <w:name w:val="Абзац списка1"/>
    <w:basedOn w:val="a"/>
    <w:rsid w:val="0054280B"/>
    <w:pPr>
      <w:suppressAutoHyphens/>
      <w:spacing w:after="200" w:line="276" w:lineRule="auto"/>
      <w:ind w:left="720"/>
    </w:pPr>
    <w:rPr>
      <w:rFonts w:cs="Calibri"/>
      <w:lang w:val="ru-RU" w:eastAsia="zh-CN"/>
    </w:rPr>
  </w:style>
  <w:style w:type="character" w:customStyle="1" w:styleId="WW8Num3z0">
    <w:name w:val="WW8Num3z0"/>
    <w:rsid w:val="0054280B"/>
    <w:rPr>
      <w:rFonts w:eastAsia="Symbol" w:hint="default"/>
      <w:spacing w:val="-20"/>
      <w:sz w:val="24"/>
      <w:lang w:val="uk-UA"/>
    </w:rPr>
  </w:style>
  <w:style w:type="character" w:styleId="aa">
    <w:name w:val="Hyperlink"/>
    <w:rsid w:val="0054280B"/>
    <w:rPr>
      <w:color w:val="0000FF"/>
      <w:u w:val="single"/>
    </w:rPr>
  </w:style>
  <w:style w:type="paragraph" w:styleId="ab">
    <w:name w:val="Normal (Web)"/>
    <w:basedOn w:val="a"/>
    <w:rsid w:val="0054280B"/>
    <w:pPr>
      <w:suppressAutoHyphens/>
      <w:spacing w:before="280" w:after="280" w:line="240" w:lineRule="auto"/>
    </w:pPr>
    <w:rPr>
      <w:rFonts w:ascii="Times New Roman" w:eastAsia="Times New Roman" w:hAnsi="Times New Roman"/>
      <w:sz w:val="24"/>
      <w:szCs w:val="24"/>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3598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ru.wikipedia.org/wik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479</TotalTime>
  <Pages>24</Pages>
  <Words>7533</Words>
  <Characters>42940</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IP</dc:creator>
  <cp:keywords/>
  <dc:description/>
  <cp:lastModifiedBy>IP</cp:lastModifiedBy>
  <cp:revision>57</cp:revision>
  <dcterms:created xsi:type="dcterms:W3CDTF">2020-08-26T20:38:00Z</dcterms:created>
  <dcterms:modified xsi:type="dcterms:W3CDTF">2020-10-06T15:45:00Z</dcterms:modified>
</cp:coreProperties>
</file>